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AA57E3">
        <w:rPr>
          <w:b/>
          <w:bCs/>
          <w:sz w:val="22"/>
          <w:szCs w:val="22"/>
        </w:rPr>
        <w:t>JULY 26,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FA5680">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FA5680">
        <w:rPr>
          <w:b/>
          <w:sz w:val="22"/>
          <w:szCs w:val="22"/>
        </w:rPr>
        <w:t xml:space="preserve">Mr. Walsh,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F467FB">
        <w:rPr>
          <w:b/>
          <w:sz w:val="22"/>
          <w:szCs w:val="22"/>
        </w:rPr>
        <w:t>Mr. Henry,</w:t>
      </w:r>
      <w:r w:rsidR="004A051E">
        <w:rPr>
          <w:b/>
          <w:sz w:val="22"/>
          <w:szCs w:val="22"/>
        </w:rPr>
        <w:t xml:space="preserve"> </w:t>
      </w:r>
      <w:r w:rsidR="0034150D">
        <w:rPr>
          <w:b/>
          <w:sz w:val="22"/>
          <w:szCs w:val="22"/>
        </w:rPr>
        <w:t xml:space="preserve">Mr. Emma, </w:t>
      </w:r>
      <w:r w:rsidR="007620AF">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B10853">
        <w:rPr>
          <w:b/>
          <w:sz w:val="22"/>
          <w:szCs w:val="22"/>
        </w:rPr>
        <w:t xml:space="preserve"> Ms. Catallo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34150D">
        <w:rPr>
          <w:b/>
          <w:bCs/>
          <w:sz w:val="22"/>
          <w:szCs w:val="22"/>
        </w:rPr>
        <w:t>16</w:t>
      </w:r>
      <w:r>
        <w:rPr>
          <w:b/>
          <w:bCs/>
          <w:sz w:val="22"/>
          <w:szCs w:val="22"/>
        </w:rPr>
        <w:t>-</w:t>
      </w:r>
      <w:r w:rsidR="0034150D">
        <w:rPr>
          <w:b/>
          <w:bCs/>
          <w:sz w:val="22"/>
          <w:szCs w:val="22"/>
        </w:rPr>
        <w:t>13</w:t>
      </w:r>
      <w:r>
        <w:rPr>
          <w:b/>
          <w:bCs/>
          <w:sz w:val="22"/>
          <w:szCs w:val="22"/>
        </w:rPr>
        <w:tab/>
      </w:r>
      <w:r w:rsidR="0034150D">
        <w:rPr>
          <w:b/>
          <w:bCs/>
          <w:sz w:val="22"/>
          <w:szCs w:val="22"/>
        </w:rPr>
        <w:t>Shri Bhaktindhi</w:t>
      </w:r>
      <w:r w:rsidR="0034150D">
        <w:rPr>
          <w:b/>
          <w:bCs/>
          <w:sz w:val="22"/>
          <w:szCs w:val="22"/>
        </w:rPr>
        <w:tab/>
      </w:r>
      <w:r>
        <w:rPr>
          <w:b/>
          <w:bCs/>
          <w:sz w:val="22"/>
          <w:szCs w:val="22"/>
        </w:rPr>
        <w:t xml:space="preserve">  </w:t>
      </w:r>
      <w:r w:rsidR="0034150D">
        <w:rPr>
          <w:b/>
          <w:bCs/>
          <w:sz w:val="22"/>
          <w:szCs w:val="22"/>
        </w:rPr>
        <w:t>717 Washington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6D6802">
        <w:rPr>
          <w:b/>
          <w:bCs/>
          <w:sz w:val="22"/>
          <w:szCs w:val="22"/>
        </w:rPr>
        <w:tab/>
      </w:r>
      <w:r w:rsidR="0034150D">
        <w:rPr>
          <w:b/>
          <w:bCs/>
          <w:sz w:val="22"/>
          <w:szCs w:val="22"/>
        </w:rPr>
        <w:tab/>
      </w:r>
      <w:r w:rsidR="006D6802">
        <w:rPr>
          <w:b/>
          <w:bCs/>
          <w:sz w:val="22"/>
          <w:szCs w:val="22"/>
        </w:rPr>
        <w:t>$</w:t>
      </w:r>
      <w:r w:rsidR="0034150D">
        <w:rPr>
          <w:b/>
          <w:bCs/>
          <w:sz w:val="22"/>
          <w:szCs w:val="22"/>
        </w:rPr>
        <w:t xml:space="preserve"> 3,000.00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4150D" w:rsidRDefault="00390283"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2F3CC8">
        <w:rPr>
          <w:b/>
          <w:bCs/>
          <w:sz w:val="22"/>
          <w:szCs w:val="22"/>
        </w:rPr>
        <w:t>Sachs stated during the break he spoke with the Temple attorney.  It appears that there is still testimony it may not be reached tonight  The applicant has requested a special meeting for Wednesday, August 9, 2017 at 7:30 PM the board has been polled and the two members not in attendance will be contacted.</w:t>
      </w:r>
    </w:p>
    <w:p w:rsidR="002F3CC8" w:rsidRDefault="002F3CC8" w:rsidP="006D6802">
      <w:pPr>
        <w:tabs>
          <w:tab w:val="left" w:pos="1080"/>
          <w:tab w:val="left" w:pos="2340"/>
          <w:tab w:val="left" w:pos="3510"/>
          <w:tab w:val="left" w:pos="6120"/>
          <w:tab w:val="left" w:pos="6570"/>
          <w:tab w:val="left" w:pos="9270"/>
        </w:tabs>
        <w:ind w:right="90"/>
        <w:rPr>
          <w:b/>
          <w:bCs/>
          <w:sz w:val="22"/>
          <w:szCs w:val="22"/>
        </w:rPr>
      </w:pPr>
    </w:p>
    <w:p w:rsidR="002F3CC8" w:rsidRDefault="002F3CC8" w:rsidP="006D6802">
      <w:pPr>
        <w:tabs>
          <w:tab w:val="left" w:pos="1080"/>
          <w:tab w:val="left" w:pos="2340"/>
          <w:tab w:val="left" w:pos="3510"/>
          <w:tab w:val="left" w:pos="6120"/>
          <w:tab w:val="left" w:pos="6570"/>
          <w:tab w:val="left" w:pos="9270"/>
        </w:tabs>
        <w:ind w:right="90"/>
        <w:rPr>
          <w:b/>
          <w:bCs/>
          <w:sz w:val="22"/>
          <w:szCs w:val="22"/>
        </w:rPr>
      </w:pPr>
      <w:r>
        <w:rPr>
          <w:b/>
          <w:bCs/>
          <w:sz w:val="22"/>
          <w:szCs w:val="22"/>
        </w:rPr>
        <w:t>It will not be heard tonight and there will be no further notice.  The Zoning Board will take care of notifying the newspaper and posting on the bulletin board.</w:t>
      </w:r>
    </w:p>
    <w:p w:rsidR="002F3CC8" w:rsidRDefault="002F3CC8"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AA57E3">
      <w:pPr>
        <w:tabs>
          <w:tab w:val="left" w:pos="1080"/>
          <w:tab w:val="left" w:pos="2340"/>
          <w:tab w:val="left" w:pos="3510"/>
          <w:tab w:val="left" w:pos="6120"/>
          <w:tab w:val="left" w:pos="6570"/>
          <w:tab w:val="left" w:pos="9270"/>
        </w:tabs>
        <w:ind w:right="90"/>
        <w:rPr>
          <w:b/>
          <w:bCs/>
          <w:sz w:val="22"/>
          <w:szCs w:val="22"/>
        </w:rPr>
      </w:pPr>
    </w:p>
    <w:p w:rsidR="00AA57E3" w:rsidRDefault="00AA57E3" w:rsidP="00AA57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A57E3" w:rsidRPr="00CB4199" w:rsidRDefault="00AA57E3" w:rsidP="00AA57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A57E3" w:rsidRDefault="00AA57E3" w:rsidP="00AA57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26, 2017</w:t>
      </w:r>
    </w:p>
    <w:p w:rsidR="00AA57E3" w:rsidRPr="00CB4199" w:rsidRDefault="00AA57E3" w:rsidP="00AA57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A57E3" w:rsidRDefault="00AA57E3" w:rsidP="00AA57E3">
      <w:pPr>
        <w:tabs>
          <w:tab w:val="left" w:pos="990"/>
          <w:tab w:val="left" w:pos="2340"/>
          <w:tab w:val="left" w:pos="3510"/>
          <w:tab w:val="left" w:pos="6120"/>
          <w:tab w:val="left" w:pos="6570"/>
          <w:tab w:val="left" w:pos="9270"/>
        </w:tabs>
        <w:ind w:right="90"/>
        <w:rPr>
          <w:b/>
          <w:bCs/>
          <w:sz w:val="22"/>
          <w:szCs w:val="22"/>
        </w:rPr>
      </w:pPr>
    </w:p>
    <w:p w:rsidR="009C237E" w:rsidRDefault="009C237E" w:rsidP="009C237E">
      <w:pPr>
        <w:tabs>
          <w:tab w:val="left" w:pos="450"/>
        </w:tabs>
        <w:ind w:right="-94"/>
        <w:rPr>
          <w:b/>
          <w:bCs/>
          <w:sz w:val="22"/>
          <w:szCs w:val="22"/>
        </w:rPr>
      </w:pPr>
      <w:r>
        <w:rPr>
          <w:b/>
          <w:bCs/>
          <w:sz w:val="22"/>
          <w:szCs w:val="22"/>
        </w:rPr>
        <w:t>#17-</w:t>
      </w:r>
      <w:r w:rsidR="00AA57E3">
        <w:rPr>
          <w:b/>
          <w:bCs/>
          <w:sz w:val="22"/>
          <w:szCs w:val="22"/>
        </w:rPr>
        <w:t>13</w:t>
      </w:r>
      <w:r>
        <w:rPr>
          <w:b/>
          <w:bCs/>
          <w:sz w:val="22"/>
          <w:szCs w:val="22"/>
        </w:rPr>
        <w:tab/>
      </w:r>
      <w:r w:rsidR="006F20F9">
        <w:rPr>
          <w:b/>
          <w:bCs/>
          <w:sz w:val="22"/>
          <w:szCs w:val="22"/>
        </w:rPr>
        <w:tab/>
      </w:r>
      <w:r w:rsidR="00AA57E3">
        <w:rPr>
          <w:b/>
          <w:bCs/>
          <w:sz w:val="22"/>
          <w:szCs w:val="22"/>
        </w:rPr>
        <w:t>Interstate Outdoor Advertising</w:t>
      </w:r>
      <w:r>
        <w:rPr>
          <w:b/>
          <w:bCs/>
          <w:sz w:val="22"/>
          <w:szCs w:val="22"/>
        </w:rPr>
        <w:t xml:space="preserve">     </w:t>
      </w:r>
      <w:r w:rsidR="00AA57E3">
        <w:rPr>
          <w:b/>
          <w:bCs/>
          <w:sz w:val="22"/>
          <w:szCs w:val="22"/>
        </w:rPr>
        <w:t>9</w:t>
      </w:r>
      <w:r w:rsidR="003621E8">
        <w:rPr>
          <w:b/>
          <w:bCs/>
          <w:sz w:val="22"/>
          <w:szCs w:val="22"/>
        </w:rPr>
        <w:t>49</w:t>
      </w:r>
      <w:r w:rsidR="00AA57E3">
        <w:rPr>
          <w:b/>
          <w:bCs/>
          <w:sz w:val="22"/>
          <w:szCs w:val="22"/>
        </w:rPr>
        <w:t xml:space="preserve"> Rte. 9/</w:t>
      </w:r>
      <w:r w:rsidR="006F20F9">
        <w:rPr>
          <w:b/>
          <w:bCs/>
          <w:sz w:val="22"/>
          <w:szCs w:val="22"/>
        </w:rPr>
        <w:tab/>
      </w:r>
      <w:r w:rsidR="0034150D">
        <w:rPr>
          <w:b/>
          <w:bCs/>
          <w:sz w:val="22"/>
          <w:szCs w:val="22"/>
        </w:rPr>
        <w:tab/>
        <w:t>Use</w:t>
      </w:r>
      <w:r>
        <w:rPr>
          <w:b/>
          <w:bCs/>
          <w:sz w:val="22"/>
          <w:szCs w:val="22"/>
        </w:rPr>
        <w:t xml:space="preserve"> Variance/</w:t>
      </w:r>
      <w:r w:rsidR="0034150D">
        <w:rPr>
          <w:b/>
          <w:bCs/>
          <w:sz w:val="22"/>
          <w:szCs w:val="22"/>
        </w:rPr>
        <w:t>Wireless</w:t>
      </w:r>
      <w:r>
        <w:rPr>
          <w:b/>
          <w:bCs/>
          <w:sz w:val="22"/>
          <w:szCs w:val="22"/>
        </w:rPr>
        <w:tab/>
      </w:r>
      <w:r>
        <w:rPr>
          <w:b/>
          <w:bCs/>
          <w:sz w:val="22"/>
          <w:szCs w:val="22"/>
        </w:rPr>
        <w:tab/>
        <w:t xml:space="preserve">$  </w:t>
      </w:r>
      <w:r w:rsidR="00FA5680">
        <w:rPr>
          <w:b/>
          <w:bCs/>
          <w:sz w:val="22"/>
          <w:szCs w:val="22"/>
        </w:rPr>
        <w:t>1</w:t>
      </w:r>
      <w:r w:rsidR="0034150D">
        <w:rPr>
          <w:b/>
          <w:bCs/>
          <w:sz w:val="22"/>
          <w:szCs w:val="22"/>
        </w:rPr>
        <w:t>,</w:t>
      </w:r>
      <w:r w:rsidR="00FA5680">
        <w:rPr>
          <w:b/>
          <w:bCs/>
          <w:sz w:val="22"/>
          <w:szCs w:val="22"/>
        </w:rPr>
        <w:t>5</w:t>
      </w:r>
      <w:r w:rsidR="0034150D">
        <w:rPr>
          <w:b/>
          <w:bCs/>
          <w:sz w:val="22"/>
          <w:szCs w:val="22"/>
        </w:rPr>
        <w:t>00</w:t>
      </w:r>
      <w:r>
        <w:rPr>
          <w:b/>
          <w:bCs/>
          <w:sz w:val="22"/>
          <w:szCs w:val="22"/>
        </w:rPr>
        <w:t>.00 App.</w:t>
      </w:r>
    </w:p>
    <w:p w:rsidR="0034150D" w:rsidRDefault="0034150D" w:rsidP="009C237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A57E3">
        <w:rPr>
          <w:b/>
          <w:bCs/>
          <w:sz w:val="22"/>
          <w:szCs w:val="22"/>
        </w:rPr>
        <w:t>Old Cheesequake Rd.</w:t>
      </w:r>
      <w:r w:rsidR="00AA57E3">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FA5680">
        <w:rPr>
          <w:b/>
          <w:bCs/>
          <w:sz w:val="22"/>
          <w:szCs w:val="22"/>
        </w:rPr>
        <w:t>2</w:t>
      </w:r>
      <w:r>
        <w:rPr>
          <w:b/>
          <w:bCs/>
          <w:sz w:val="22"/>
          <w:szCs w:val="22"/>
        </w:rPr>
        <w:t>,7</w:t>
      </w:r>
      <w:r w:rsidR="00FA5680">
        <w:rPr>
          <w:b/>
          <w:bCs/>
          <w:sz w:val="22"/>
          <w:szCs w:val="22"/>
        </w:rPr>
        <w:t>5</w:t>
      </w:r>
      <w:r>
        <w:rPr>
          <w:b/>
          <w:bCs/>
          <w:sz w:val="22"/>
          <w:szCs w:val="22"/>
        </w:rPr>
        <w:t>0.00 Esc.</w:t>
      </w:r>
    </w:p>
    <w:p w:rsidR="009C237E" w:rsidRDefault="009C237E" w:rsidP="009C237E">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3621E8">
        <w:rPr>
          <w:b/>
          <w:bCs/>
          <w:sz w:val="22"/>
          <w:szCs w:val="22"/>
        </w:rPr>
        <w:t xml:space="preserve">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026234">
        <w:rPr>
          <w:b/>
          <w:bCs/>
          <w:sz w:val="22"/>
          <w:szCs w:val="22"/>
        </w:rPr>
        <w:t xml:space="preserve"> </w:t>
      </w:r>
      <w:r w:rsidR="0031515C">
        <w:rPr>
          <w:b/>
          <w:bCs/>
          <w:sz w:val="22"/>
          <w:szCs w:val="22"/>
        </w:rPr>
        <w:t>Kreismer</w:t>
      </w:r>
      <w:r>
        <w:rPr>
          <w:b/>
          <w:bCs/>
          <w:sz w:val="22"/>
          <w:szCs w:val="22"/>
        </w:rPr>
        <w:t xml:space="preserve"> </w:t>
      </w:r>
      <w:r w:rsidRPr="005C7A1E">
        <w:rPr>
          <w:b/>
          <w:bCs/>
          <w:sz w:val="22"/>
          <w:szCs w:val="22"/>
        </w:rPr>
        <w:t>made motion; M</w:t>
      </w:r>
      <w:r>
        <w:rPr>
          <w:b/>
          <w:bCs/>
          <w:sz w:val="22"/>
          <w:szCs w:val="22"/>
        </w:rPr>
        <w:t>r.</w:t>
      </w:r>
      <w:r w:rsidR="00026234">
        <w:rPr>
          <w:b/>
          <w:bCs/>
          <w:sz w:val="22"/>
          <w:szCs w:val="22"/>
        </w:rPr>
        <w:t xml:space="preserve"> Henry</w:t>
      </w:r>
      <w:r>
        <w:rPr>
          <w:b/>
          <w:bCs/>
          <w:sz w:val="22"/>
          <w:szCs w:val="22"/>
        </w:rPr>
        <w:t xml:space="preserve"> </w:t>
      </w:r>
      <w:r w:rsidRPr="005C7A1E">
        <w:rPr>
          <w:b/>
          <w:bCs/>
          <w:sz w:val="22"/>
          <w:szCs w:val="22"/>
        </w:rPr>
        <w:t>seconded, motion carried.</w:t>
      </w:r>
    </w:p>
    <w:p w:rsidR="009C237E" w:rsidRDefault="009C237E" w:rsidP="009C237E">
      <w:pPr>
        <w:tabs>
          <w:tab w:val="left" w:pos="450"/>
        </w:tabs>
        <w:ind w:right="-94"/>
        <w:rPr>
          <w:b/>
          <w:bCs/>
          <w:sz w:val="22"/>
          <w:szCs w:val="22"/>
        </w:rPr>
      </w:pPr>
    </w:p>
    <w:p w:rsidR="00BA161F" w:rsidRDefault="00AA57E3" w:rsidP="009C237E">
      <w:pPr>
        <w:tabs>
          <w:tab w:val="left" w:pos="450"/>
        </w:tabs>
        <w:ind w:right="90"/>
        <w:rPr>
          <w:b/>
          <w:bCs/>
          <w:sz w:val="22"/>
          <w:szCs w:val="22"/>
        </w:rPr>
      </w:pPr>
      <w:r>
        <w:rPr>
          <w:b/>
          <w:bCs/>
          <w:sz w:val="22"/>
          <w:szCs w:val="22"/>
        </w:rPr>
        <w:t>David Himmelman</w:t>
      </w:r>
      <w:r w:rsidR="00026234">
        <w:rPr>
          <w:b/>
          <w:bCs/>
          <w:sz w:val="22"/>
          <w:szCs w:val="22"/>
        </w:rPr>
        <w:t xml:space="preserve">, attorney for the applicant addressed the board </w:t>
      </w:r>
      <w:r w:rsidR="0031515C">
        <w:rPr>
          <w:b/>
          <w:bCs/>
          <w:sz w:val="22"/>
          <w:szCs w:val="22"/>
        </w:rPr>
        <w:t xml:space="preserve">stating the applicant was looking to erect a monopole with LED </w:t>
      </w:r>
      <w:r w:rsidR="0008115A">
        <w:rPr>
          <w:b/>
          <w:bCs/>
          <w:sz w:val="22"/>
          <w:szCs w:val="22"/>
        </w:rPr>
        <w:t xml:space="preserve">technology </w:t>
      </w:r>
      <w:r w:rsidR="0031515C">
        <w:rPr>
          <w:b/>
          <w:bCs/>
          <w:sz w:val="22"/>
          <w:szCs w:val="22"/>
        </w:rPr>
        <w:t xml:space="preserve">on one side and static on the other in a B3 Highway Zone.  The applicant is not satisfying </w:t>
      </w:r>
      <w:r w:rsidR="0008115A">
        <w:rPr>
          <w:b/>
          <w:bCs/>
          <w:sz w:val="22"/>
          <w:szCs w:val="22"/>
        </w:rPr>
        <w:t>all conditions</w:t>
      </w:r>
      <w:r w:rsidR="0031515C">
        <w:rPr>
          <w:b/>
          <w:bCs/>
          <w:sz w:val="22"/>
          <w:szCs w:val="22"/>
        </w:rPr>
        <w:t xml:space="preserve"> therefore a D3 Use Variance is </w:t>
      </w:r>
      <w:r w:rsidR="0008115A">
        <w:rPr>
          <w:b/>
          <w:bCs/>
          <w:sz w:val="22"/>
          <w:szCs w:val="22"/>
        </w:rPr>
        <w:t>required</w:t>
      </w:r>
      <w:r w:rsidR="0031515C">
        <w:rPr>
          <w:b/>
          <w:bCs/>
          <w:sz w:val="22"/>
          <w:szCs w:val="22"/>
        </w:rPr>
        <w:t>.</w:t>
      </w:r>
      <w:r w:rsidR="0008115A">
        <w:rPr>
          <w:b/>
          <w:bCs/>
          <w:sz w:val="22"/>
          <w:szCs w:val="22"/>
        </w:rPr>
        <w:t xml:space="preserve">  The applicant is seeking the following variances:</w:t>
      </w:r>
    </w:p>
    <w:p w:rsidR="0008115A" w:rsidRDefault="0008115A" w:rsidP="009C237E">
      <w:pPr>
        <w:tabs>
          <w:tab w:val="left" w:pos="450"/>
        </w:tabs>
        <w:ind w:right="90"/>
        <w:rPr>
          <w:b/>
          <w:bCs/>
          <w:sz w:val="22"/>
          <w:szCs w:val="22"/>
        </w:rPr>
      </w:pPr>
    </w:p>
    <w:p w:rsidR="0008115A" w:rsidRDefault="0008115A" w:rsidP="0008115A">
      <w:pPr>
        <w:pStyle w:val="ListParagraph"/>
        <w:numPr>
          <w:ilvl w:val="0"/>
          <w:numId w:val="46"/>
        </w:numPr>
        <w:tabs>
          <w:tab w:val="left" w:pos="450"/>
        </w:tabs>
        <w:ind w:left="450" w:right="90" w:hanging="90"/>
        <w:rPr>
          <w:b/>
          <w:bCs/>
          <w:sz w:val="22"/>
          <w:szCs w:val="22"/>
        </w:rPr>
      </w:pPr>
      <w:r>
        <w:rPr>
          <w:b/>
          <w:bCs/>
          <w:sz w:val="22"/>
          <w:szCs w:val="22"/>
        </w:rPr>
        <w:t>1,000 ft. minimum distance to another billboard the applicant is proposing 530 ft., 160 ft. to the east from existing billboard across</w:t>
      </w:r>
    </w:p>
    <w:p w:rsidR="0008115A" w:rsidRDefault="0008115A" w:rsidP="0008115A">
      <w:pPr>
        <w:pStyle w:val="ListParagraph"/>
        <w:numPr>
          <w:ilvl w:val="0"/>
          <w:numId w:val="46"/>
        </w:numPr>
        <w:tabs>
          <w:tab w:val="left" w:pos="450"/>
        </w:tabs>
        <w:ind w:right="90"/>
        <w:rPr>
          <w:b/>
          <w:bCs/>
          <w:sz w:val="22"/>
          <w:szCs w:val="22"/>
        </w:rPr>
      </w:pPr>
      <w:r>
        <w:rPr>
          <w:b/>
          <w:bCs/>
          <w:sz w:val="22"/>
          <w:szCs w:val="22"/>
        </w:rPr>
        <w:t>300 ft. to residential the applicant is proposing 109 ft.</w:t>
      </w:r>
    </w:p>
    <w:p w:rsidR="0008115A" w:rsidRDefault="0008115A" w:rsidP="0008115A">
      <w:pPr>
        <w:pStyle w:val="ListParagraph"/>
        <w:numPr>
          <w:ilvl w:val="0"/>
          <w:numId w:val="46"/>
        </w:numPr>
        <w:tabs>
          <w:tab w:val="left" w:pos="450"/>
        </w:tabs>
        <w:ind w:right="90"/>
        <w:rPr>
          <w:b/>
          <w:bCs/>
          <w:sz w:val="22"/>
          <w:szCs w:val="22"/>
        </w:rPr>
      </w:pPr>
      <w:r>
        <w:rPr>
          <w:b/>
          <w:bCs/>
          <w:sz w:val="22"/>
          <w:szCs w:val="22"/>
        </w:rPr>
        <w:t>30 ft. minimum setback the applicant is proposing 0 ft.</w:t>
      </w:r>
    </w:p>
    <w:p w:rsidR="0008115A" w:rsidRDefault="0008115A" w:rsidP="0008115A">
      <w:pPr>
        <w:pStyle w:val="ListParagraph"/>
        <w:numPr>
          <w:ilvl w:val="0"/>
          <w:numId w:val="46"/>
        </w:numPr>
        <w:tabs>
          <w:tab w:val="left" w:pos="450"/>
        </w:tabs>
        <w:ind w:right="90"/>
        <w:rPr>
          <w:b/>
          <w:bCs/>
          <w:sz w:val="22"/>
          <w:szCs w:val="22"/>
        </w:rPr>
      </w:pPr>
      <w:r>
        <w:rPr>
          <w:b/>
          <w:bCs/>
          <w:sz w:val="22"/>
          <w:szCs w:val="22"/>
        </w:rPr>
        <w:t>30 ft. minimum from property line 11.2 ft. proposed</w:t>
      </w:r>
    </w:p>
    <w:p w:rsidR="0008115A" w:rsidRDefault="00612A3C" w:rsidP="0008115A">
      <w:pPr>
        <w:pStyle w:val="ListParagraph"/>
        <w:numPr>
          <w:ilvl w:val="0"/>
          <w:numId w:val="46"/>
        </w:numPr>
        <w:tabs>
          <w:tab w:val="left" w:pos="450"/>
        </w:tabs>
        <w:ind w:right="90"/>
        <w:rPr>
          <w:b/>
          <w:bCs/>
          <w:sz w:val="22"/>
          <w:szCs w:val="22"/>
        </w:rPr>
      </w:pPr>
      <w:r>
        <w:rPr>
          <w:b/>
          <w:bCs/>
          <w:sz w:val="22"/>
          <w:szCs w:val="22"/>
        </w:rPr>
        <w:t>200 ft. frontage 110 ft. proposed</w:t>
      </w:r>
    </w:p>
    <w:p w:rsidR="0008115A" w:rsidRPr="0008115A" w:rsidRDefault="0008115A" w:rsidP="00612A3C">
      <w:pPr>
        <w:pStyle w:val="ListParagraph"/>
        <w:tabs>
          <w:tab w:val="left" w:pos="450"/>
        </w:tabs>
        <w:ind w:right="90"/>
        <w:rPr>
          <w:b/>
          <w:bCs/>
          <w:sz w:val="22"/>
          <w:szCs w:val="22"/>
        </w:rPr>
      </w:pPr>
    </w:p>
    <w:p w:rsidR="0034150D" w:rsidRDefault="00612A3C" w:rsidP="009C237E">
      <w:pPr>
        <w:tabs>
          <w:tab w:val="left" w:pos="450"/>
        </w:tabs>
        <w:ind w:right="90"/>
        <w:rPr>
          <w:b/>
          <w:bCs/>
          <w:sz w:val="22"/>
          <w:szCs w:val="22"/>
        </w:rPr>
      </w:pPr>
      <w:r>
        <w:rPr>
          <w:b/>
          <w:bCs/>
          <w:sz w:val="22"/>
          <w:szCs w:val="22"/>
        </w:rPr>
        <w:t>Mr. Sachs swore in Thomas Grybowski, LP.  Mr. Kuczynski made motion to accept credentials; Mr. Kreismer seconded, motion carried.  Mr. Grybowski stated he visited the site</w:t>
      </w:r>
      <w:r w:rsidR="005B3A20">
        <w:rPr>
          <w:b/>
          <w:bCs/>
          <w:sz w:val="22"/>
          <w:szCs w:val="22"/>
        </w:rPr>
        <w:t xml:space="preserve"> to</w:t>
      </w:r>
      <w:r>
        <w:rPr>
          <w:b/>
          <w:bCs/>
          <w:sz w:val="22"/>
          <w:szCs w:val="22"/>
        </w:rPr>
        <w:t xml:space="preserve"> establish the property boundary, researched the ordinance and prepared his plans accordingly.  </w:t>
      </w:r>
      <w:r w:rsidR="00635F73">
        <w:rPr>
          <w:b/>
          <w:bCs/>
          <w:sz w:val="22"/>
          <w:szCs w:val="22"/>
        </w:rPr>
        <w:t xml:space="preserve">  The applicant determined the sign location, height and setbacks for this property.  </w:t>
      </w:r>
      <w:r w:rsidR="004C2562">
        <w:rPr>
          <w:b/>
          <w:bCs/>
          <w:sz w:val="22"/>
          <w:szCs w:val="22"/>
        </w:rPr>
        <w:t>He presented Exhibit A1 which was</w:t>
      </w:r>
      <w:r w:rsidR="00635F73">
        <w:rPr>
          <w:b/>
          <w:bCs/>
          <w:sz w:val="22"/>
          <w:szCs w:val="22"/>
        </w:rPr>
        <w:t xml:space="preserve"> an enlarged Site Plan, the same as the exhibit submitted with the application.  He described the area on the northbound side of Route 9 as well as the commercial office where the monopole would be constructed in front on the grass area and adjacent to the parking area.  He described the property and stated it was not in a flood zone, the sign would be </w:t>
      </w:r>
      <w:r w:rsidR="001F1C15">
        <w:rPr>
          <w:b/>
          <w:bCs/>
          <w:sz w:val="22"/>
          <w:szCs w:val="22"/>
        </w:rPr>
        <w:t xml:space="preserve">v-shaped, </w:t>
      </w:r>
      <w:r w:rsidR="00635F73">
        <w:rPr>
          <w:b/>
          <w:bCs/>
          <w:sz w:val="22"/>
          <w:szCs w:val="22"/>
        </w:rPr>
        <w:t xml:space="preserve">2-sided, </w:t>
      </w:r>
      <w:r w:rsidR="001F1C15">
        <w:rPr>
          <w:b/>
          <w:bCs/>
          <w:sz w:val="22"/>
          <w:szCs w:val="22"/>
        </w:rPr>
        <w:t xml:space="preserve">outdoor advertising having a 20 ft. separation between the two sides.  The southern side is digital the northern side is static.  The sign size is 14 ft. x 48 ft., 672 sq. ft. per side or 1344 sq. ft. total.  The sign is supported by approximately a 4 ft. </w:t>
      </w:r>
      <w:r w:rsidR="00A35037">
        <w:rPr>
          <w:b/>
          <w:bCs/>
          <w:sz w:val="22"/>
          <w:szCs w:val="22"/>
        </w:rPr>
        <w:t xml:space="preserve">steel monopole and the sign is 50 ft. high from the base to the top.  The front face is 16 ft. off of the highway and the rear face of the sign 110.6 ft. from the rear property line.  </w:t>
      </w:r>
    </w:p>
    <w:p w:rsidR="0079247B" w:rsidRDefault="0079247B" w:rsidP="009C237E">
      <w:pPr>
        <w:tabs>
          <w:tab w:val="left" w:pos="450"/>
        </w:tabs>
        <w:ind w:right="90"/>
        <w:rPr>
          <w:b/>
          <w:bCs/>
          <w:sz w:val="22"/>
          <w:szCs w:val="22"/>
        </w:rPr>
      </w:pPr>
    </w:p>
    <w:p w:rsidR="00EA4BB4" w:rsidRDefault="0079247B" w:rsidP="009C237E">
      <w:pPr>
        <w:tabs>
          <w:tab w:val="left" w:pos="450"/>
        </w:tabs>
        <w:ind w:right="90"/>
        <w:rPr>
          <w:b/>
          <w:bCs/>
          <w:sz w:val="22"/>
          <w:szCs w:val="22"/>
        </w:rPr>
      </w:pPr>
      <w:r>
        <w:rPr>
          <w:b/>
          <w:bCs/>
          <w:sz w:val="22"/>
          <w:szCs w:val="22"/>
        </w:rPr>
        <w:t>Mr. Sachs swore in Jeffrey Gerber, Chief Operating Officer</w:t>
      </w:r>
      <w:r w:rsidR="00857DD4">
        <w:rPr>
          <w:b/>
          <w:bCs/>
          <w:sz w:val="22"/>
          <w:szCs w:val="22"/>
        </w:rPr>
        <w:t>/President</w:t>
      </w:r>
      <w:r>
        <w:rPr>
          <w:b/>
          <w:bCs/>
          <w:sz w:val="22"/>
          <w:szCs w:val="22"/>
        </w:rPr>
        <w:t>, Interstate Outdoor Advertising.</w:t>
      </w:r>
      <w:r w:rsidR="00857DD4">
        <w:rPr>
          <w:b/>
          <w:bCs/>
          <w:sz w:val="22"/>
          <w:szCs w:val="22"/>
        </w:rPr>
        <w:t xml:space="preserve">  1984 Graduate Rutgers, 1987 Rutgers Law School, 1987-1991 Deputy Attorney General of NJ, Assigned to Dept. of Transportation, Coun</w:t>
      </w:r>
      <w:r w:rsidR="00EA4BB4">
        <w:rPr>
          <w:b/>
          <w:bCs/>
          <w:sz w:val="22"/>
          <w:szCs w:val="22"/>
        </w:rPr>
        <w:t>ci</w:t>
      </w:r>
      <w:r w:rsidR="00857DD4">
        <w:rPr>
          <w:b/>
          <w:bCs/>
          <w:sz w:val="22"/>
          <w:szCs w:val="22"/>
        </w:rPr>
        <w:t>l to Outdoor Advertising Section</w:t>
      </w:r>
      <w:r w:rsidR="00077773">
        <w:rPr>
          <w:b/>
          <w:bCs/>
          <w:sz w:val="22"/>
          <w:szCs w:val="22"/>
        </w:rPr>
        <w:t xml:space="preserve"> regulating signs throughout NJ and i</w:t>
      </w:r>
      <w:r w:rsidR="00857DD4">
        <w:rPr>
          <w:b/>
          <w:bCs/>
          <w:sz w:val="22"/>
          <w:szCs w:val="22"/>
        </w:rPr>
        <w:t xml:space="preserve">n that capacity promulgated regulations and enforced them.  </w:t>
      </w:r>
      <w:r w:rsidR="00214D00">
        <w:rPr>
          <w:b/>
          <w:bCs/>
          <w:sz w:val="22"/>
          <w:szCs w:val="22"/>
        </w:rPr>
        <w:t xml:space="preserve">Joined law firm in 1991 in Morristown, NJ.  </w:t>
      </w:r>
      <w:r w:rsidR="00EA4BB4">
        <w:rPr>
          <w:b/>
          <w:bCs/>
          <w:sz w:val="22"/>
          <w:szCs w:val="22"/>
        </w:rPr>
        <w:t xml:space="preserve">Mr. Sachs stated there would be no problem for Mr. Gerber to testify on behalf of the company.  </w:t>
      </w:r>
    </w:p>
    <w:p w:rsidR="00EA4BB4" w:rsidRDefault="00EA4BB4" w:rsidP="009C237E">
      <w:pPr>
        <w:tabs>
          <w:tab w:val="left" w:pos="450"/>
        </w:tabs>
        <w:ind w:right="90"/>
        <w:rPr>
          <w:b/>
          <w:bCs/>
          <w:sz w:val="22"/>
          <w:szCs w:val="22"/>
        </w:rPr>
      </w:pPr>
    </w:p>
    <w:p w:rsidR="00EA4BB4" w:rsidRDefault="00EA4BB4" w:rsidP="009C237E">
      <w:pPr>
        <w:tabs>
          <w:tab w:val="left" w:pos="450"/>
        </w:tabs>
        <w:ind w:right="90"/>
        <w:rPr>
          <w:b/>
          <w:bCs/>
          <w:sz w:val="22"/>
          <w:szCs w:val="22"/>
        </w:rPr>
      </w:pPr>
      <w:r>
        <w:rPr>
          <w:b/>
          <w:bCs/>
          <w:sz w:val="22"/>
          <w:szCs w:val="22"/>
        </w:rPr>
        <w:t>Exhibits submitted:</w:t>
      </w:r>
    </w:p>
    <w:p w:rsidR="00EA4BB4" w:rsidRDefault="00EA4BB4" w:rsidP="009C237E">
      <w:pPr>
        <w:tabs>
          <w:tab w:val="left" w:pos="450"/>
        </w:tabs>
        <w:ind w:right="90"/>
        <w:rPr>
          <w:b/>
          <w:bCs/>
          <w:sz w:val="22"/>
          <w:szCs w:val="22"/>
        </w:rPr>
      </w:pPr>
      <w:r>
        <w:rPr>
          <w:b/>
          <w:bCs/>
          <w:sz w:val="22"/>
          <w:szCs w:val="22"/>
        </w:rPr>
        <w:t>A-2</w:t>
      </w:r>
      <w:r>
        <w:rPr>
          <w:b/>
          <w:bCs/>
          <w:sz w:val="22"/>
          <w:szCs w:val="22"/>
        </w:rPr>
        <w:tab/>
        <w:t>#1</w:t>
      </w:r>
      <w:r>
        <w:rPr>
          <w:b/>
          <w:bCs/>
          <w:sz w:val="22"/>
          <w:szCs w:val="22"/>
        </w:rPr>
        <w:tab/>
      </w:r>
      <w:r>
        <w:rPr>
          <w:b/>
          <w:bCs/>
          <w:sz w:val="22"/>
          <w:szCs w:val="22"/>
        </w:rPr>
        <w:tab/>
        <w:t>Aerial of North/South Route 9</w:t>
      </w:r>
    </w:p>
    <w:p w:rsidR="00EA4BB4" w:rsidRDefault="00EA4BB4" w:rsidP="009C237E">
      <w:pPr>
        <w:tabs>
          <w:tab w:val="left" w:pos="450"/>
        </w:tabs>
        <w:ind w:right="90"/>
        <w:rPr>
          <w:b/>
          <w:bCs/>
          <w:sz w:val="22"/>
          <w:szCs w:val="22"/>
        </w:rPr>
      </w:pPr>
      <w:r>
        <w:rPr>
          <w:b/>
          <w:bCs/>
          <w:sz w:val="22"/>
          <w:szCs w:val="22"/>
        </w:rPr>
        <w:t>A-2</w:t>
      </w:r>
      <w:r>
        <w:rPr>
          <w:b/>
          <w:bCs/>
          <w:sz w:val="22"/>
          <w:szCs w:val="22"/>
        </w:rPr>
        <w:tab/>
        <w:t>#2</w:t>
      </w:r>
      <w:r>
        <w:rPr>
          <w:b/>
          <w:bCs/>
          <w:sz w:val="22"/>
          <w:szCs w:val="22"/>
        </w:rPr>
        <w:tab/>
      </w:r>
      <w:r>
        <w:rPr>
          <w:b/>
          <w:bCs/>
          <w:sz w:val="22"/>
          <w:szCs w:val="22"/>
        </w:rPr>
        <w:tab/>
        <w:t>Aerial of Route 9 North</w:t>
      </w:r>
    </w:p>
    <w:p w:rsidR="00EA4BB4" w:rsidRDefault="00EA4BB4" w:rsidP="009C237E">
      <w:pPr>
        <w:tabs>
          <w:tab w:val="left" w:pos="450"/>
        </w:tabs>
        <w:ind w:right="90"/>
        <w:rPr>
          <w:b/>
          <w:bCs/>
          <w:sz w:val="22"/>
          <w:szCs w:val="22"/>
        </w:rPr>
      </w:pPr>
      <w:r>
        <w:rPr>
          <w:b/>
          <w:bCs/>
          <w:sz w:val="22"/>
          <w:szCs w:val="22"/>
        </w:rPr>
        <w:t>A-2</w:t>
      </w:r>
      <w:r>
        <w:rPr>
          <w:b/>
          <w:bCs/>
          <w:sz w:val="22"/>
          <w:szCs w:val="22"/>
        </w:rPr>
        <w:tab/>
        <w:t>#3</w:t>
      </w:r>
      <w:r>
        <w:rPr>
          <w:b/>
          <w:bCs/>
          <w:sz w:val="22"/>
          <w:szCs w:val="22"/>
        </w:rPr>
        <w:tab/>
      </w:r>
      <w:r>
        <w:rPr>
          <w:b/>
          <w:bCs/>
          <w:sz w:val="22"/>
          <w:szCs w:val="22"/>
        </w:rPr>
        <w:tab/>
        <w:t>Rendering of proposed sign</w:t>
      </w:r>
    </w:p>
    <w:p w:rsidR="00EA4BB4" w:rsidRDefault="00EA4BB4" w:rsidP="009C237E">
      <w:pPr>
        <w:tabs>
          <w:tab w:val="left" w:pos="450"/>
        </w:tabs>
        <w:ind w:right="90"/>
        <w:rPr>
          <w:b/>
          <w:bCs/>
          <w:sz w:val="22"/>
          <w:szCs w:val="22"/>
        </w:rPr>
      </w:pPr>
    </w:p>
    <w:p w:rsidR="0079247B" w:rsidRDefault="00EA4BB4" w:rsidP="009C237E">
      <w:pPr>
        <w:tabs>
          <w:tab w:val="left" w:pos="450"/>
        </w:tabs>
        <w:ind w:right="90"/>
        <w:rPr>
          <w:b/>
          <w:bCs/>
          <w:sz w:val="22"/>
          <w:szCs w:val="22"/>
        </w:rPr>
      </w:pPr>
      <w:r>
        <w:rPr>
          <w:b/>
          <w:bCs/>
          <w:sz w:val="22"/>
          <w:szCs w:val="22"/>
        </w:rPr>
        <w:t>Mr. Gerber stated that they look to develop on major transportation corridors, commercial and/or industrial zones where there will be no impact to residential areas.</w:t>
      </w:r>
      <w:r w:rsidR="00857DD4">
        <w:rPr>
          <w:b/>
          <w:bCs/>
          <w:sz w:val="22"/>
          <w:szCs w:val="22"/>
        </w:rPr>
        <w:t xml:space="preserve">  </w:t>
      </w:r>
      <w:r>
        <w:rPr>
          <w:b/>
          <w:bCs/>
          <w:sz w:val="22"/>
          <w:szCs w:val="22"/>
        </w:rPr>
        <w:t xml:space="preserve">They test the area where they are planning to construct a sign by putting up a test sign.  He discussed the area involved in the application and indicated that the trees in the area will block any lighting from the residential area on Eugene Blvd.  He also described how they determine the content of the advertising and stated they would not </w:t>
      </w:r>
      <w:r w:rsidR="001716B9">
        <w:rPr>
          <w:b/>
          <w:bCs/>
          <w:sz w:val="22"/>
          <w:szCs w:val="22"/>
        </w:rPr>
        <w:t>allow</w:t>
      </w:r>
      <w:r>
        <w:rPr>
          <w:b/>
          <w:bCs/>
          <w:sz w:val="22"/>
          <w:szCs w:val="22"/>
        </w:rPr>
        <w:t xml:space="preserve"> any</w:t>
      </w:r>
      <w:r w:rsidR="001716B9">
        <w:rPr>
          <w:b/>
          <w:bCs/>
          <w:sz w:val="22"/>
          <w:szCs w:val="22"/>
        </w:rPr>
        <w:t xml:space="preserve"> </w:t>
      </w:r>
      <w:r w:rsidR="009A5A34">
        <w:rPr>
          <w:b/>
          <w:bCs/>
          <w:sz w:val="22"/>
          <w:szCs w:val="22"/>
        </w:rPr>
        <w:t>offensive content</w:t>
      </w:r>
      <w:r w:rsidR="001716B9">
        <w:rPr>
          <w:b/>
          <w:bCs/>
          <w:sz w:val="22"/>
          <w:szCs w:val="22"/>
        </w:rPr>
        <w:t xml:space="preserve"> as a condition of approval.  Mr. Gerber also stated that they would work with the borough and put up any emergency notifications, </w:t>
      </w:r>
      <w:r w:rsidR="009A5A34">
        <w:rPr>
          <w:b/>
          <w:bCs/>
          <w:sz w:val="22"/>
          <w:szCs w:val="22"/>
        </w:rPr>
        <w:t xml:space="preserve">amber alerts, </w:t>
      </w:r>
      <w:r w:rsidR="001716B9">
        <w:rPr>
          <w:b/>
          <w:bCs/>
          <w:sz w:val="22"/>
          <w:szCs w:val="22"/>
        </w:rPr>
        <w:t>or borough notifications</w:t>
      </w:r>
      <w:r w:rsidR="009A5A34">
        <w:rPr>
          <w:b/>
          <w:bCs/>
          <w:sz w:val="22"/>
          <w:szCs w:val="22"/>
        </w:rPr>
        <w:t>.</w:t>
      </w:r>
      <w:r w:rsidR="001716B9">
        <w:rPr>
          <w:b/>
          <w:bCs/>
          <w:sz w:val="22"/>
          <w:szCs w:val="22"/>
        </w:rPr>
        <w:t xml:space="preserve">             </w:t>
      </w:r>
    </w:p>
    <w:p w:rsidR="00612A3C" w:rsidRDefault="00612A3C" w:rsidP="009C237E">
      <w:pPr>
        <w:tabs>
          <w:tab w:val="left" w:pos="450"/>
        </w:tabs>
        <w:ind w:right="90"/>
        <w:rPr>
          <w:b/>
          <w:bCs/>
          <w:sz w:val="22"/>
          <w:szCs w:val="22"/>
        </w:rPr>
      </w:pPr>
    </w:p>
    <w:p w:rsidR="00AA57E3" w:rsidRDefault="00AA57E3" w:rsidP="009C237E">
      <w:pPr>
        <w:tabs>
          <w:tab w:val="left" w:pos="450"/>
        </w:tabs>
        <w:ind w:right="90"/>
        <w:rPr>
          <w:b/>
          <w:bCs/>
          <w:sz w:val="22"/>
          <w:szCs w:val="22"/>
        </w:rPr>
      </w:pPr>
    </w:p>
    <w:p w:rsidR="00AA57E3" w:rsidRDefault="00AA57E3" w:rsidP="009C237E">
      <w:pPr>
        <w:tabs>
          <w:tab w:val="left" w:pos="450"/>
        </w:tabs>
        <w:ind w:right="90"/>
        <w:rPr>
          <w:b/>
          <w:bCs/>
          <w:sz w:val="22"/>
          <w:szCs w:val="22"/>
        </w:rPr>
      </w:pPr>
    </w:p>
    <w:p w:rsidR="00AA57E3" w:rsidRDefault="00AA57E3" w:rsidP="009C237E">
      <w:pPr>
        <w:tabs>
          <w:tab w:val="left" w:pos="450"/>
        </w:tabs>
        <w:ind w:right="90"/>
        <w:rPr>
          <w:b/>
          <w:bCs/>
          <w:sz w:val="22"/>
          <w:szCs w:val="22"/>
        </w:rPr>
      </w:pPr>
    </w:p>
    <w:p w:rsidR="00AA57E3" w:rsidRDefault="00AA57E3" w:rsidP="009C237E">
      <w:pPr>
        <w:tabs>
          <w:tab w:val="left" w:pos="450"/>
        </w:tabs>
        <w:ind w:right="90"/>
        <w:rPr>
          <w:b/>
          <w:bCs/>
          <w:sz w:val="22"/>
          <w:szCs w:val="22"/>
        </w:rPr>
      </w:pPr>
    </w:p>
    <w:p w:rsidR="00CC581B" w:rsidRDefault="00CC581B" w:rsidP="009C237E">
      <w:pPr>
        <w:tabs>
          <w:tab w:val="left" w:pos="450"/>
        </w:tabs>
        <w:ind w:right="90"/>
        <w:rPr>
          <w:b/>
          <w:bCs/>
          <w:sz w:val="22"/>
          <w:szCs w:val="22"/>
        </w:rPr>
      </w:pP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A57E3">
        <w:rPr>
          <w:b/>
          <w:bCs/>
          <w:sz w:val="22"/>
          <w:szCs w:val="22"/>
        </w:rPr>
        <w:t>JULY 26, 2017</w:t>
      </w: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Default="0034150D" w:rsidP="0034150D">
      <w:pPr>
        <w:tabs>
          <w:tab w:val="left" w:pos="990"/>
          <w:tab w:val="left" w:pos="2340"/>
          <w:tab w:val="left" w:pos="3510"/>
          <w:tab w:val="left" w:pos="6120"/>
          <w:tab w:val="left" w:pos="6570"/>
          <w:tab w:val="left" w:pos="9270"/>
        </w:tabs>
        <w:ind w:right="90"/>
        <w:rPr>
          <w:b/>
          <w:bCs/>
          <w:sz w:val="22"/>
          <w:szCs w:val="22"/>
        </w:rPr>
      </w:pPr>
    </w:p>
    <w:p w:rsidR="00AA57E3" w:rsidRDefault="001716B9" w:rsidP="00AC677B">
      <w:pPr>
        <w:tabs>
          <w:tab w:val="left" w:pos="450"/>
        </w:tabs>
        <w:ind w:right="90"/>
        <w:rPr>
          <w:b/>
          <w:bCs/>
          <w:sz w:val="22"/>
          <w:szCs w:val="22"/>
        </w:rPr>
      </w:pPr>
      <w:r>
        <w:rPr>
          <w:b/>
          <w:bCs/>
          <w:sz w:val="22"/>
          <w:szCs w:val="22"/>
        </w:rPr>
        <w:t>Mr. Green addressed Page 5 of the handout and referred to the sign and telephone pole.  He said the pole will be in front of the sign.  He also asked about the view of the sign Eugene Blvd. would have when the leaves come off the trees in colder weather.  He a</w:t>
      </w:r>
      <w:r w:rsidR="009A5A34">
        <w:rPr>
          <w:b/>
          <w:bCs/>
          <w:sz w:val="22"/>
          <w:szCs w:val="22"/>
        </w:rPr>
        <w:t>sked about the lighting, Mr. Gerber described what they would view.  Mr. Henry questioned the height of the phone pole; Mr. Gerber said the phone pole is 40’ in height and the sign will be 50’ in height.  Jay Cornell said looking at the plans he could see the concern on this issue.  Mr. Kreismer asked about control of the images on the digital and possible hacking.  Mr. Gerber said they have IT company and protocols to protect this issue and they have never had an issue.</w:t>
      </w:r>
    </w:p>
    <w:p w:rsidR="009A5A34" w:rsidRDefault="009A5A34" w:rsidP="00AC677B">
      <w:pPr>
        <w:tabs>
          <w:tab w:val="left" w:pos="450"/>
        </w:tabs>
        <w:ind w:right="90"/>
        <w:rPr>
          <w:b/>
          <w:bCs/>
          <w:sz w:val="22"/>
          <w:szCs w:val="22"/>
        </w:rPr>
      </w:pPr>
    </w:p>
    <w:p w:rsidR="009A5A34" w:rsidRDefault="009A5A34" w:rsidP="00AC677B">
      <w:pPr>
        <w:tabs>
          <w:tab w:val="left" w:pos="450"/>
        </w:tabs>
        <w:ind w:right="90"/>
        <w:rPr>
          <w:b/>
          <w:bCs/>
          <w:sz w:val="22"/>
          <w:szCs w:val="22"/>
        </w:rPr>
      </w:pPr>
      <w:r>
        <w:rPr>
          <w:b/>
          <w:bCs/>
          <w:sz w:val="22"/>
          <w:szCs w:val="22"/>
        </w:rPr>
        <w:t xml:space="preserve">Mr. Sachs swore in:  John McDonough, PP.  Mr. Green made motion to accept credentials; Mr. Kreismer seconded, motion carried.  Mr. McDonough talked about the positive criteria for the D3 Variance stating the use is permitted on this site.  </w:t>
      </w:r>
    </w:p>
    <w:p w:rsidR="009A5A34" w:rsidRDefault="009A5A34" w:rsidP="00AC677B">
      <w:pPr>
        <w:tabs>
          <w:tab w:val="left" w:pos="450"/>
        </w:tabs>
        <w:ind w:right="90"/>
        <w:rPr>
          <w:b/>
          <w:bCs/>
          <w:sz w:val="22"/>
          <w:szCs w:val="22"/>
        </w:rPr>
      </w:pPr>
    </w:p>
    <w:p w:rsidR="009A5A34" w:rsidRDefault="009A5A34" w:rsidP="00AC677B">
      <w:pPr>
        <w:tabs>
          <w:tab w:val="left" w:pos="450"/>
        </w:tabs>
        <w:ind w:right="90"/>
        <w:rPr>
          <w:b/>
          <w:bCs/>
          <w:sz w:val="22"/>
          <w:szCs w:val="22"/>
        </w:rPr>
      </w:pPr>
      <w:r>
        <w:rPr>
          <w:b/>
          <w:bCs/>
          <w:sz w:val="22"/>
          <w:szCs w:val="22"/>
        </w:rPr>
        <w:t>Exhibit Submitted:</w:t>
      </w:r>
    </w:p>
    <w:p w:rsidR="009A5A34" w:rsidRDefault="009A5A34" w:rsidP="00AC677B">
      <w:pPr>
        <w:tabs>
          <w:tab w:val="left" w:pos="450"/>
        </w:tabs>
        <w:ind w:right="90"/>
        <w:rPr>
          <w:b/>
          <w:bCs/>
          <w:sz w:val="22"/>
          <w:szCs w:val="22"/>
        </w:rPr>
      </w:pPr>
      <w:r>
        <w:rPr>
          <w:b/>
          <w:bCs/>
          <w:sz w:val="22"/>
          <w:szCs w:val="22"/>
        </w:rPr>
        <w:t>A-4</w:t>
      </w:r>
      <w:r>
        <w:rPr>
          <w:b/>
          <w:bCs/>
          <w:sz w:val="22"/>
          <w:szCs w:val="22"/>
        </w:rPr>
        <w:tab/>
        <w:t>Dated 7/26/17 - 4 Part Exhibit – Showing the landscaped area of the site and the surrounding property</w:t>
      </w:r>
      <w:r w:rsidR="00AE4319">
        <w:rPr>
          <w:b/>
          <w:bCs/>
          <w:sz w:val="22"/>
          <w:szCs w:val="22"/>
        </w:rPr>
        <w:t xml:space="preserve">. </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He described the site and the property surrounding stating it was next to the highway and </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Businesses.  He also discussed buffering around the site and stated that it would provide</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Emergency notification in the event of a problem and the site was suitable for this type of</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Sign.  The area will benefit from the outdoor advertising; the application has been well</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Planned and there will be no affect on Eugene Blvd.</w:t>
      </w:r>
    </w:p>
    <w:p w:rsidR="00AE4319" w:rsidRDefault="00AE4319" w:rsidP="00AC677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
    <w:p w:rsidR="00AE4319" w:rsidRDefault="00AE4319" w:rsidP="00AC677B">
      <w:pPr>
        <w:tabs>
          <w:tab w:val="left" w:pos="450"/>
        </w:tabs>
        <w:ind w:right="90"/>
        <w:rPr>
          <w:b/>
          <w:bCs/>
          <w:sz w:val="22"/>
          <w:szCs w:val="22"/>
        </w:rPr>
      </w:pPr>
      <w:r>
        <w:rPr>
          <w:b/>
          <w:bCs/>
          <w:sz w:val="22"/>
          <w:szCs w:val="22"/>
        </w:rPr>
        <w:t xml:space="preserve">Mr. McDonough then stated what the negative issues would be: (1) Visual impact, (2) Illumination, (3) Distraction Safety.  He also stated that there would be no impairment to the zone plan and if the Board wants additional landscaping they would comply.  He then </w:t>
      </w:r>
      <w:r w:rsidR="00E20A7E">
        <w:rPr>
          <w:b/>
          <w:bCs/>
          <w:sz w:val="22"/>
          <w:szCs w:val="22"/>
        </w:rPr>
        <w:t>addressed the variances:</w:t>
      </w:r>
    </w:p>
    <w:p w:rsidR="00E20A7E" w:rsidRDefault="00E20A7E" w:rsidP="00AC677B">
      <w:pPr>
        <w:tabs>
          <w:tab w:val="left" w:pos="450"/>
        </w:tabs>
        <w:ind w:right="90"/>
        <w:rPr>
          <w:b/>
          <w:bCs/>
          <w:sz w:val="22"/>
          <w:szCs w:val="22"/>
        </w:rPr>
      </w:pPr>
    </w:p>
    <w:p w:rsidR="00E20A7E" w:rsidRDefault="00E20A7E" w:rsidP="00AC677B">
      <w:pPr>
        <w:tabs>
          <w:tab w:val="left" w:pos="450"/>
        </w:tabs>
        <w:ind w:right="90"/>
        <w:rPr>
          <w:b/>
          <w:bCs/>
          <w:sz w:val="22"/>
          <w:szCs w:val="22"/>
        </w:rPr>
      </w:pPr>
      <w:r>
        <w:rPr>
          <w:b/>
          <w:bCs/>
          <w:sz w:val="22"/>
          <w:szCs w:val="22"/>
        </w:rPr>
        <w:tab/>
        <w:t>F/Y</w:t>
      </w:r>
      <w:r>
        <w:rPr>
          <w:b/>
          <w:bCs/>
          <w:sz w:val="22"/>
          <w:szCs w:val="22"/>
        </w:rPr>
        <w:tab/>
      </w:r>
      <w:r>
        <w:rPr>
          <w:b/>
          <w:bCs/>
          <w:sz w:val="22"/>
          <w:szCs w:val="22"/>
        </w:rPr>
        <w:tab/>
        <w:t>200’ required, the applicant is proposing 110’</w:t>
      </w:r>
    </w:p>
    <w:p w:rsidR="00E20A7E" w:rsidRDefault="00E20A7E" w:rsidP="00AC677B">
      <w:pPr>
        <w:tabs>
          <w:tab w:val="left" w:pos="450"/>
        </w:tabs>
        <w:ind w:right="90"/>
        <w:rPr>
          <w:b/>
          <w:bCs/>
          <w:sz w:val="22"/>
          <w:szCs w:val="22"/>
        </w:rPr>
      </w:pPr>
      <w:r>
        <w:rPr>
          <w:b/>
          <w:bCs/>
          <w:sz w:val="22"/>
          <w:szCs w:val="22"/>
        </w:rPr>
        <w:tab/>
        <w:t>Distance to</w:t>
      </w:r>
    </w:p>
    <w:p w:rsidR="00E20A7E" w:rsidRDefault="00E20A7E" w:rsidP="00AC677B">
      <w:pPr>
        <w:tabs>
          <w:tab w:val="left" w:pos="450"/>
        </w:tabs>
        <w:ind w:right="90"/>
        <w:rPr>
          <w:b/>
          <w:bCs/>
          <w:sz w:val="22"/>
          <w:szCs w:val="22"/>
        </w:rPr>
      </w:pPr>
      <w:r>
        <w:rPr>
          <w:b/>
          <w:bCs/>
          <w:sz w:val="22"/>
          <w:szCs w:val="22"/>
        </w:rPr>
        <w:tab/>
        <w:t>Other Signs</w:t>
      </w:r>
      <w:r>
        <w:rPr>
          <w:b/>
          <w:bCs/>
          <w:sz w:val="22"/>
          <w:szCs w:val="22"/>
        </w:rPr>
        <w:tab/>
        <w:t>West 1,000’ away required, the applicant is proposing 160’</w:t>
      </w:r>
    </w:p>
    <w:p w:rsidR="00E20A7E" w:rsidRDefault="00E20A7E" w:rsidP="00AC677B">
      <w:pPr>
        <w:tabs>
          <w:tab w:val="left" w:pos="450"/>
        </w:tabs>
        <w:ind w:right="90"/>
        <w:rPr>
          <w:b/>
          <w:bCs/>
          <w:sz w:val="22"/>
          <w:szCs w:val="22"/>
        </w:rPr>
      </w:pPr>
      <w:r>
        <w:rPr>
          <w:b/>
          <w:bCs/>
          <w:sz w:val="22"/>
          <w:szCs w:val="22"/>
        </w:rPr>
        <w:tab/>
        <w:t xml:space="preserve">Distance to </w:t>
      </w:r>
    </w:p>
    <w:p w:rsidR="00E20A7E" w:rsidRDefault="00E20A7E" w:rsidP="00AC677B">
      <w:pPr>
        <w:tabs>
          <w:tab w:val="left" w:pos="450"/>
        </w:tabs>
        <w:ind w:right="90"/>
        <w:rPr>
          <w:b/>
          <w:bCs/>
          <w:sz w:val="22"/>
          <w:szCs w:val="22"/>
        </w:rPr>
      </w:pPr>
      <w:r>
        <w:rPr>
          <w:b/>
          <w:bCs/>
          <w:sz w:val="22"/>
          <w:szCs w:val="22"/>
        </w:rPr>
        <w:tab/>
        <w:t>Other Signs</w:t>
      </w:r>
      <w:r>
        <w:rPr>
          <w:b/>
          <w:bCs/>
          <w:sz w:val="22"/>
          <w:szCs w:val="22"/>
        </w:rPr>
        <w:tab/>
        <w:t>East  1,000’ away required, the applicant is proposing 130’</w:t>
      </w:r>
    </w:p>
    <w:p w:rsidR="00E20A7E" w:rsidRDefault="00E20A7E" w:rsidP="00AC677B">
      <w:pPr>
        <w:tabs>
          <w:tab w:val="left" w:pos="450"/>
        </w:tabs>
        <w:ind w:right="90"/>
        <w:rPr>
          <w:b/>
          <w:bCs/>
          <w:sz w:val="22"/>
          <w:szCs w:val="22"/>
        </w:rPr>
      </w:pPr>
      <w:r>
        <w:rPr>
          <w:b/>
          <w:bCs/>
          <w:sz w:val="22"/>
          <w:szCs w:val="22"/>
        </w:rPr>
        <w:tab/>
        <w:t>Distance to</w:t>
      </w:r>
    </w:p>
    <w:p w:rsidR="00E20A7E" w:rsidRDefault="00E20A7E" w:rsidP="00AC677B">
      <w:pPr>
        <w:tabs>
          <w:tab w:val="left" w:pos="450"/>
        </w:tabs>
        <w:ind w:right="90"/>
        <w:rPr>
          <w:b/>
          <w:bCs/>
          <w:sz w:val="22"/>
          <w:szCs w:val="22"/>
        </w:rPr>
      </w:pPr>
      <w:r>
        <w:rPr>
          <w:b/>
          <w:bCs/>
          <w:sz w:val="22"/>
          <w:szCs w:val="22"/>
        </w:rPr>
        <w:tab/>
        <w:t>Residential</w:t>
      </w:r>
      <w:r>
        <w:rPr>
          <w:b/>
          <w:bCs/>
          <w:sz w:val="22"/>
          <w:szCs w:val="22"/>
        </w:rPr>
        <w:tab/>
        <w:t>300’ required, the applicant is proposing 109’</w:t>
      </w:r>
    </w:p>
    <w:p w:rsidR="00E20A7E" w:rsidRDefault="00E20A7E" w:rsidP="00AC677B">
      <w:pPr>
        <w:tabs>
          <w:tab w:val="left" w:pos="450"/>
        </w:tabs>
        <w:ind w:right="90"/>
        <w:rPr>
          <w:b/>
          <w:bCs/>
          <w:sz w:val="22"/>
          <w:szCs w:val="22"/>
        </w:rPr>
      </w:pPr>
      <w:r>
        <w:rPr>
          <w:b/>
          <w:bCs/>
          <w:sz w:val="22"/>
          <w:szCs w:val="22"/>
        </w:rPr>
        <w:tab/>
        <w:t>Proposed Sign</w:t>
      </w:r>
      <w:r>
        <w:rPr>
          <w:b/>
          <w:bCs/>
          <w:sz w:val="22"/>
          <w:szCs w:val="22"/>
        </w:rPr>
        <w:tab/>
        <w:t>30’ side yard required, the applicant is proposing 11.2’</w:t>
      </w:r>
    </w:p>
    <w:p w:rsidR="00E20A7E" w:rsidRDefault="00E20A7E" w:rsidP="00AC677B">
      <w:pPr>
        <w:tabs>
          <w:tab w:val="left" w:pos="450"/>
        </w:tabs>
        <w:ind w:right="90"/>
        <w:rPr>
          <w:b/>
          <w:bCs/>
          <w:sz w:val="22"/>
          <w:szCs w:val="22"/>
        </w:rPr>
      </w:pPr>
    </w:p>
    <w:p w:rsidR="00E20A7E" w:rsidRDefault="00E20A7E" w:rsidP="00AC677B">
      <w:pPr>
        <w:tabs>
          <w:tab w:val="left" w:pos="450"/>
        </w:tabs>
        <w:ind w:right="90"/>
        <w:rPr>
          <w:b/>
          <w:bCs/>
          <w:sz w:val="22"/>
          <w:szCs w:val="22"/>
        </w:rPr>
      </w:pPr>
      <w:r>
        <w:rPr>
          <w:b/>
          <w:bCs/>
          <w:sz w:val="22"/>
          <w:szCs w:val="22"/>
        </w:rPr>
        <w:t xml:space="preserve">Mr. Emma addressed his concern regarding the residents on Eugene Blvd. and said when driving down the street you can see the poles on Route 9.  He talked about </w:t>
      </w:r>
      <w:r w:rsidR="00872335">
        <w:rPr>
          <w:b/>
          <w:bCs/>
          <w:sz w:val="22"/>
          <w:szCs w:val="22"/>
        </w:rPr>
        <w:t>in certain areas where you can see them from the homes and it could be worse when there are no leaves on the trees.  A discussion took place regarding the view from Eugene Blvd. and the landscaping as well as the variances being requested.  Mr. Green felt the variances were quite substantial and they were not close to the borough ordinances.  Mr. Kuczynski felt that the distances being requested were not even half way from the residential properties.</w:t>
      </w:r>
    </w:p>
    <w:p w:rsidR="00872335" w:rsidRDefault="00872335" w:rsidP="00AC677B">
      <w:pPr>
        <w:tabs>
          <w:tab w:val="left" w:pos="450"/>
        </w:tabs>
        <w:ind w:right="90"/>
        <w:rPr>
          <w:b/>
          <w:bCs/>
          <w:sz w:val="22"/>
          <w:szCs w:val="22"/>
        </w:rPr>
      </w:pPr>
    </w:p>
    <w:p w:rsidR="00872335" w:rsidRDefault="00872335" w:rsidP="00872335">
      <w:pPr>
        <w:tabs>
          <w:tab w:val="left" w:pos="450"/>
        </w:tabs>
        <w:ind w:right="90"/>
        <w:rPr>
          <w:b/>
          <w:bCs/>
          <w:sz w:val="22"/>
          <w:szCs w:val="22"/>
        </w:rPr>
      </w:pPr>
      <w:r>
        <w:rPr>
          <w:b/>
          <w:bCs/>
          <w:sz w:val="22"/>
          <w:szCs w:val="22"/>
        </w:rPr>
        <w:t>Mr.</w:t>
      </w:r>
      <w:r>
        <w:rPr>
          <w:b/>
          <w:bCs/>
          <w:sz w:val="22"/>
          <w:szCs w:val="22"/>
        </w:rPr>
        <w:t xml:space="preserve"> Green</w:t>
      </w:r>
      <w:r>
        <w:rPr>
          <w:b/>
          <w:bCs/>
          <w:sz w:val="22"/>
          <w:szCs w:val="22"/>
        </w:rPr>
        <w:t xml:space="preserve"> asked for motion to open public portion; Mr.</w:t>
      </w:r>
      <w:r>
        <w:rPr>
          <w:b/>
          <w:bCs/>
          <w:sz w:val="22"/>
          <w:szCs w:val="22"/>
        </w:rPr>
        <w:t xml:space="preserve"> Kreismer</w:t>
      </w:r>
      <w:r>
        <w:rPr>
          <w:b/>
          <w:bCs/>
          <w:sz w:val="22"/>
          <w:szCs w:val="22"/>
        </w:rPr>
        <w:t xml:space="preserve"> made motion to open public portion, </w:t>
      </w:r>
    </w:p>
    <w:p w:rsidR="00872335" w:rsidRDefault="00872335" w:rsidP="00872335">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seconded, motion carried..   Mr. </w:t>
      </w:r>
      <w:r>
        <w:rPr>
          <w:b/>
          <w:bCs/>
          <w:sz w:val="22"/>
          <w:szCs w:val="22"/>
        </w:rPr>
        <w:t>Green</w:t>
      </w:r>
      <w:r>
        <w:rPr>
          <w:b/>
          <w:bCs/>
          <w:sz w:val="22"/>
          <w:szCs w:val="22"/>
        </w:rPr>
        <w:t xml:space="preserve"> asked for motion</w:t>
      </w:r>
      <w:r>
        <w:rPr>
          <w:b/>
          <w:bCs/>
          <w:sz w:val="22"/>
          <w:szCs w:val="22"/>
        </w:rPr>
        <w:t xml:space="preserve"> to close public portion; Mr. Henry</w:t>
      </w:r>
      <w:r>
        <w:rPr>
          <w:b/>
          <w:bCs/>
          <w:sz w:val="22"/>
          <w:szCs w:val="22"/>
        </w:rPr>
        <w:t xml:space="preserve"> made motio</w:t>
      </w:r>
      <w:r>
        <w:rPr>
          <w:b/>
          <w:bCs/>
          <w:sz w:val="22"/>
          <w:szCs w:val="22"/>
        </w:rPr>
        <w:t>n to close public portion, Mr. Emma</w:t>
      </w:r>
      <w:r>
        <w:rPr>
          <w:b/>
          <w:bCs/>
          <w:sz w:val="22"/>
          <w:szCs w:val="22"/>
        </w:rPr>
        <w:t xml:space="preserve"> seconded, motion carried.</w:t>
      </w:r>
    </w:p>
    <w:p w:rsidR="00872335" w:rsidRDefault="00872335" w:rsidP="00AC677B">
      <w:pPr>
        <w:tabs>
          <w:tab w:val="left" w:pos="450"/>
        </w:tabs>
        <w:ind w:right="90"/>
        <w:rPr>
          <w:b/>
          <w:bCs/>
          <w:sz w:val="22"/>
          <w:szCs w:val="22"/>
        </w:rPr>
      </w:pPr>
    </w:p>
    <w:p w:rsidR="00AE4319" w:rsidRDefault="00872335" w:rsidP="00AC677B">
      <w:pPr>
        <w:tabs>
          <w:tab w:val="left" w:pos="450"/>
        </w:tabs>
        <w:ind w:right="90"/>
        <w:rPr>
          <w:b/>
          <w:bCs/>
          <w:sz w:val="22"/>
          <w:szCs w:val="22"/>
        </w:rPr>
      </w:pPr>
      <w:r>
        <w:rPr>
          <w:b/>
          <w:bCs/>
          <w:sz w:val="22"/>
          <w:szCs w:val="22"/>
        </w:rPr>
        <w:t>9:10 PM - Mr. Green made motion for a 5 minute break</w:t>
      </w:r>
    </w:p>
    <w:p w:rsidR="00AE4319" w:rsidRDefault="00872335" w:rsidP="00AC677B">
      <w:pPr>
        <w:tabs>
          <w:tab w:val="left" w:pos="450"/>
        </w:tabs>
        <w:ind w:right="90"/>
        <w:rPr>
          <w:b/>
          <w:bCs/>
          <w:sz w:val="22"/>
          <w:szCs w:val="22"/>
        </w:rPr>
      </w:pPr>
      <w:r>
        <w:rPr>
          <w:b/>
          <w:bCs/>
          <w:sz w:val="22"/>
          <w:szCs w:val="22"/>
        </w:rPr>
        <w:t>9:20 PM – Meeting was called back to order</w:t>
      </w:r>
    </w:p>
    <w:p w:rsidR="00AA57E3" w:rsidRDefault="00AA57E3" w:rsidP="00AC677B">
      <w:pPr>
        <w:tabs>
          <w:tab w:val="left" w:pos="450"/>
        </w:tabs>
        <w:ind w:right="90"/>
        <w:rPr>
          <w:b/>
          <w:bCs/>
          <w:sz w:val="22"/>
          <w:szCs w:val="22"/>
        </w:rPr>
      </w:pPr>
    </w:p>
    <w:p w:rsidR="00AA57E3" w:rsidRDefault="00872335" w:rsidP="00AC677B">
      <w:pPr>
        <w:tabs>
          <w:tab w:val="left" w:pos="450"/>
        </w:tabs>
        <w:ind w:right="90"/>
        <w:rPr>
          <w:b/>
          <w:bCs/>
          <w:sz w:val="22"/>
          <w:szCs w:val="22"/>
        </w:rPr>
      </w:pPr>
      <w:r>
        <w:rPr>
          <w:b/>
          <w:bCs/>
          <w:sz w:val="22"/>
          <w:szCs w:val="22"/>
        </w:rPr>
        <w:t xml:space="preserve">No action was taken on this application – </w:t>
      </w:r>
      <w:r w:rsidR="008A1819">
        <w:rPr>
          <w:b/>
          <w:bCs/>
          <w:sz w:val="22"/>
          <w:szCs w:val="22"/>
        </w:rPr>
        <w:t xml:space="preserve">Both applications 17-13 and 17-15 </w:t>
      </w:r>
      <w:r>
        <w:rPr>
          <w:b/>
          <w:bCs/>
          <w:sz w:val="22"/>
          <w:szCs w:val="22"/>
        </w:rPr>
        <w:t>will be continued at the September 27, 2017 meeting</w:t>
      </w:r>
      <w:r w:rsidR="008A1819">
        <w:rPr>
          <w:b/>
          <w:bCs/>
          <w:sz w:val="22"/>
          <w:szCs w:val="22"/>
        </w:rPr>
        <w:t xml:space="preserve"> with no further notice and they will extend the mandatory date to the end of October 2017</w:t>
      </w:r>
      <w:r>
        <w:rPr>
          <w:b/>
          <w:bCs/>
          <w:sz w:val="22"/>
          <w:szCs w:val="22"/>
        </w:rPr>
        <w:t>.</w:t>
      </w:r>
    </w:p>
    <w:p w:rsidR="00AA57E3" w:rsidRDefault="00AA57E3" w:rsidP="00AC677B">
      <w:pPr>
        <w:tabs>
          <w:tab w:val="left" w:pos="450"/>
        </w:tabs>
        <w:ind w:right="90"/>
        <w:rPr>
          <w:b/>
          <w:bCs/>
          <w:sz w:val="22"/>
          <w:szCs w:val="22"/>
        </w:rPr>
      </w:pPr>
    </w:p>
    <w:p w:rsidR="00AA57E3" w:rsidRDefault="00AA57E3" w:rsidP="00AC677B">
      <w:pPr>
        <w:tabs>
          <w:tab w:val="left" w:pos="450"/>
        </w:tabs>
        <w:ind w:right="90"/>
        <w:rPr>
          <w:b/>
          <w:bCs/>
          <w:sz w:val="22"/>
          <w:szCs w:val="22"/>
        </w:rPr>
      </w:pPr>
    </w:p>
    <w:p w:rsidR="00AA57E3" w:rsidRDefault="00AA57E3" w:rsidP="00AC677B">
      <w:pPr>
        <w:tabs>
          <w:tab w:val="left" w:pos="450"/>
        </w:tabs>
        <w:ind w:right="90"/>
        <w:rPr>
          <w:b/>
          <w:bCs/>
          <w:sz w:val="22"/>
          <w:szCs w:val="22"/>
        </w:rPr>
      </w:pPr>
    </w:p>
    <w:p w:rsidR="00AA57E3" w:rsidRDefault="00AA57E3" w:rsidP="00AC677B">
      <w:pPr>
        <w:tabs>
          <w:tab w:val="left" w:pos="450"/>
        </w:tabs>
        <w:ind w:right="90"/>
        <w:rPr>
          <w:b/>
          <w:bCs/>
          <w:sz w:val="22"/>
          <w:szCs w:val="22"/>
        </w:rPr>
      </w:pPr>
    </w:p>
    <w:p w:rsidR="00AA57E3" w:rsidRDefault="00AA57E3" w:rsidP="00AC677B">
      <w:pPr>
        <w:tabs>
          <w:tab w:val="left" w:pos="450"/>
        </w:tabs>
        <w:ind w:right="90"/>
        <w:rPr>
          <w:b/>
          <w:bCs/>
          <w:sz w:val="22"/>
          <w:szCs w:val="22"/>
        </w:rPr>
      </w:pPr>
    </w:p>
    <w:p w:rsidR="00AA57E3" w:rsidRDefault="00AA57E3" w:rsidP="00AC677B">
      <w:pPr>
        <w:tabs>
          <w:tab w:val="left" w:pos="450"/>
        </w:tabs>
        <w:ind w:right="90"/>
        <w:rPr>
          <w:b/>
          <w:bCs/>
          <w:sz w:val="22"/>
          <w:szCs w:val="22"/>
        </w:rPr>
      </w:pPr>
    </w:p>
    <w:p w:rsidR="009D410F"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410F" w:rsidRPr="00CB4199"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410F"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A57E3">
        <w:rPr>
          <w:b/>
          <w:bCs/>
          <w:sz w:val="22"/>
          <w:szCs w:val="22"/>
        </w:rPr>
        <w:t>JULY 26, 2017</w:t>
      </w:r>
    </w:p>
    <w:p w:rsidR="009D410F" w:rsidRPr="00CB4199"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6F20F9" w:rsidRDefault="006F20F9" w:rsidP="006F20F9">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ME</w:t>
      </w:r>
      <w:r w:rsidRPr="000C3D2F">
        <w:rPr>
          <w:b/>
          <w:bCs/>
          <w:sz w:val="22"/>
          <w:szCs w:val="22"/>
        </w:rPr>
        <w:t>MORIALIZATION OF RESOLUTIONS</w:t>
      </w:r>
    </w:p>
    <w:p w:rsidR="00AF7BFA" w:rsidRDefault="00AF7BFA" w:rsidP="00AF7BFA">
      <w:pPr>
        <w:pStyle w:val="Heading1"/>
        <w:tabs>
          <w:tab w:val="left" w:pos="450"/>
        </w:tabs>
        <w:ind w:left="0" w:right="90"/>
        <w:rPr>
          <w:sz w:val="22"/>
          <w:szCs w:val="22"/>
        </w:rPr>
      </w:pPr>
    </w:p>
    <w:p w:rsidR="001D53D0" w:rsidRDefault="001D53D0" w:rsidP="001D53D0">
      <w:pPr>
        <w:tabs>
          <w:tab w:val="left" w:pos="0"/>
        </w:tabs>
        <w:ind w:right="90"/>
        <w:rPr>
          <w:b/>
          <w:bCs/>
          <w:sz w:val="22"/>
          <w:szCs w:val="22"/>
        </w:rPr>
      </w:pPr>
      <w:r>
        <w:rPr>
          <w:b/>
          <w:bCs/>
          <w:sz w:val="22"/>
          <w:szCs w:val="22"/>
        </w:rPr>
        <w:t>#17-</w:t>
      </w:r>
      <w:r w:rsidR="00FA5680">
        <w:rPr>
          <w:b/>
          <w:bCs/>
          <w:sz w:val="22"/>
          <w:szCs w:val="22"/>
        </w:rPr>
        <w:t>07</w:t>
      </w:r>
      <w:r>
        <w:rPr>
          <w:b/>
          <w:bCs/>
          <w:sz w:val="22"/>
          <w:szCs w:val="22"/>
        </w:rPr>
        <w:tab/>
      </w:r>
      <w:r>
        <w:rPr>
          <w:b/>
          <w:bCs/>
          <w:sz w:val="22"/>
          <w:szCs w:val="22"/>
        </w:rPr>
        <w:tab/>
      </w:r>
      <w:r w:rsidR="00FA5680">
        <w:rPr>
          <w:b/>
          <w:bCs/>
          <w:sz w:val="22"/>
          <w:szCs w:val="22"/>
        </w:rPr>
        <w:t>9 Krumb Street</w:t>
      </w:r>
      <w:r>
        <w:rPr>
          <w:b/>
          <w:bCs/>
          <w:sz w:val="22"/>
          <w:szCs w:val="22"/>
        </w:rPr>
        <w:t>, LLC</w:t>
      </w:r>
      <w:r>
        <w:rPr>
          <w:b/>
          <w:bCs/>
          <w:sz w:val="22"/>
          <w:szCs w:val="22"/>
        </w:rPr>
        <w:tab/>
      </w:r>
      <w:r w:rsidR="00FA5680">
        <w:rPr>
          <w:b/>
          <w:bCs/>
          <w:sz w:val="22"/>
          <w:szCs w:val="22"/>
        </w:rPr>
        <w:tab/>
        <w:t>9 Krumb St.</w:t>
      </w:r>
    </w:p>
    <w:p w:rsidR="001D53D0" w:rsidRDefault="001D53D0" w:rsidP="001D53D0">
      <w:pPr>
        <w:tabs>
          <w:tab w:val="left" w:pos="0"/>
        </w:tabs>
        <w:ind w:right="90"/>
        <w:rPr>
          <w:b/>
          <w:bCs/>
          <w:sz w:val="22"/>
          <w:szCs w:val="22"/>
        </w:rPr>
      </w:pPr>
      <w:r>
        <w:rPr>
          <w:b/>
          <w:bCs/>
          <w:sz w:val="22"/>
          <w:szCs w:val="22"/>
        </w:rPr>
        <w:t xml:space="preserve">  </w:t>
      </w:r>
    </w:p>
    <w:p w:rsidR="00B10853" w:rsidRDefault="001D53D0" w:rsidP="001D53D0">
      <w:pPr>
        <w:tabs>
          <w:tab w:val="left" w:pos="0"/>
        </w:tabs>
        <w:ind w:right="90"/>
        <w:rPr>
          <w:b/>
        </w:rPr>
      </w:pPr>
      <w:r>
        <w:rPr>
          <w:b/>
          <w:bCs/>
          <w:sz w:val="22"/>
          <w:szCs w:val="22"/>
        </w:rPr>
        <w:t xml:space="preserve"> </w:t>
      </w:r>
      <w:r>
        <w:rPr>
          <w:b/>
          <w:sz w:val="22"/>
          <w:szCs w:val="22"/>
        </w:rPr>
        <w:t xml:space="preserve">Mr. Green </w:t>
      </w:r>
      <w:r w:rsidRPr="00FB2AD4">
        <w:rPr>
          <w:b/>
          <w:sz w:val="22"/>
          <w:szCs w:val="22"/>
        </w:rPr>
        <w:t>asked for motion to memorialize reso</w:t>
      </w:r>
      <w:r>
        <w:rPr>
          <w:b/>
          <w:sz w:val="22"/>
          <w:szCs w:val="22"/>
        </w:rPr>
        <w:t xml:space="preserve">lution.  Mr. </w:t>
      </w:r>
      <w:r w:rsidR="00E23EA9">
        <w:rPr>
          <w:b/>
          <w:sz w:val="22"/>
          <w:szCs w:val="22"/>
        </w:rPr>
        <w:t>Kuczynski</w:t>
      </w:r>
      <w:r>
        <w:rPr>
          <w:b/>
          <w:sz w:val="22"/>
          <w:szCs w:val="22"/>
        </w:rPr>
        <w:t xml:space="preserve"> m</w:t>
      </w:r>
      <w:r w:rsidRPr="00FB2AD4">
        <w:rPr>
          <w:b/>
        </w:rPr>
        <w:t>ade mot</w:t>
      </w:r>
      <w:r>
        <w:rPr>
          <w:b/>
        </w:rPr>
        <w:t>ion to adopt the resolution;</w:t>
      </w:r>
    </w:p>
    <w:p w:rsidR="001D53D0" w:rsidRPr="001E4D1F" w:rsidRDefault="001D53D0" w:rsidP="001D53D0">
      <w:pPr>
        <w:tabs>
          <w:tab w:val="left" w:pos="0"/>
        </w:tabs>
        <w:ind w:right="90"/>
        <w:rPr>
          <w:b/>
        </w:rPr>
      </w:pPr>
      <w:r>
        <w:rPr>
          <w:b/>
          <w:sz w:val="22"/>
          <w:szCs w:val="22"/>
        </w:rPr>
        <w:t xml:space="preserve">Mr. </w:t>
      </w:r>
      <w:r w:rsidR="00E23EA9">
        <w:rPr>
          <w:b/>
          <w:sz w:val="22"/>
          <w:szCs w:val="22"/>
        </w:rPr>
        <w:t>Kreismer</w:t>
      </w:r>
      <w:r w:rsidR="00B10853">
        <w:rPr>
          <w:b/>
          <w:sz w:val="22"/>
          <w:szCs w:val="22"/>
        </w:rPr>
        <w:t xml:space="preserve"> </w:t>
      </w:r>
      <w:r>
        <w:rPr>
          <w:b/>
          <w:sz w:val="22"/>
          <w:szCs w:val="22"/>
        </w:rPr>
        <w:t>s</w:t>
      </w:r>
      <w:r w:rsidRPr="00FB2AD4">
        <w:rPr>
          <w:b/>
        </w:rPr>
        <w:t>econded.  Roll Call:</w:t>
      </w:r>
    </w:p>
    <w:p w:rsidR="001D53D0" w:rsidRPr="00FB2AD4" w:rsidRDefault="001D53D0" w:rsidP="001D53D0">
      <w:pPr>
        <w:tabs>
          <w:tab w:val="left" w:pos="450"/>
        </w:tabs>
        <w:ind w:right="90"/>
        <w:rPr>
          <w:b/>
          <w:sz w:val="22"/>
          <w:szCs w:val="22"/>
        </w:rPr>
      </w:pPr>
    </w:p>
    <w:p w:rsidR="001D53D0" w:rsidRDefault="001D53D0" w:rsidP="001D53D0">
      <w:pPr>
        <w:tabs>
          <w:tab w:val="left" w:pos="0"/>
        </w:tabs>
        <w:ind w:right="90"/>
        <w:rPr>
          <w:b/>
          <w:bCs/>
          <w:sz w:val="22"/>
          <w:szCs w:val="22"/>
        </w:rPr>
      </w:pPr>
      <w:r>
        <w:rPr>
          <w:b/>
          <w:bCs/>
          <w:sz w:val="22"/>
          <w:szCs w:val="22"/>
        </w:rPr>
        <w:t xml:space="preserve">Yes:  Mr. Green, Mr. Kuczynski, Mr. Kreismer, Mr. Corrigan, Mr. Henry, Mr. Esposito </w:t>
      </w:r>
    </w:p>
    <w:p w:rsidR="001D53D0" w:rsidRDefault="001D53D0" w:rsidP="00AF7BFA">
      <w:pPr>
        <w:tabs>
          <w:tab w:val="left" w:pos="0"/>
        </w:tabs>
        <w:ind w:right="90"/>
        <w:rPr>
          <w:b/>
          <w:bCs/>
          <w:sz w:val="22"/>
          <w:szCs w:val="22"/>
        </w:rPr>
      </w:pPr>
    </w:p>
    <w:p w:rsidR="00AF7BFA" w:rsidRDefault="00AF7BFA" w:rsidP="00AF7BFA">
      <w:pPr>
        <w:tabs>
          <w:tab w:val="left" w:pos="0"/>
        </w:tabs>
        <w:ind w:right="90"/>
        <w:rPr>
          <w:b/>
          <w:bCs/>
          <w:sz w:val="22"/>
          <w:szCs w:val="22"/>
        </w:rPr>
      </w:pPr>
      <w:r>
        <w:rPr>
          <w:b/>
          <w:bCs/>
          <w:sz w:val="22"/>
          <w:szCs w:val="22"/>
        </w:rPr>
        <w:t>#1</w:t>
      </w:r>
      <w:r w:rsidR="001142FE">
        <w:rPr>
          <w:b/>
          <w:bCs/>
          <w:sz w:val="22"/>
          <w:szCs w:val="22"/>
        </w:rPr>
        <w:t>7</w:t>
      </w:r>
      <w:r>
        <w:rPr>
          <w:b/>
          <w:bCs/>
          <w:sz w:val="22"/>
          <w:szCs w:val="22"/>
        </w:rPr>
        <w:t>-</w:t>
      </w:r>
      <w:r w:rsidR="00FA5680">
        <w:rPr>
          <w:b/>
          <w:bCs/>
          <w:sz w:val="22"/>
          <w:szCs w:val="22"/>
        </w:rPr>
        <w:t>14</w:t>
      </w:r>
      <w:r w:rsidR="006F20F9">
        <w:rPr>
          <w:b/>
          <w:bCs/>
          <w:sz w:val="22"/>
          <w:szCs w:val="22"/>
        </w:rPr>
        <w:t xml:space="preserve"> </w:t>
      </w:r>
      <w:r>
        <w:rPr>
          <w:b/>
          <w:bCs/>
          <w:sz w:val="22"/>
          <w:szCs w:val="22"/>
        </w:rPr>
        <w:tab/>
      </w:r>
      <w:r>
        <w:rPr>
          <w:b/>
          <w:bCs/>
          <w:sz w:val="22"/>
          <w:szCs w:val="22"/>
        </w:rPr>
        <w:tab/>
      </w:r>
      <w:r w:rsidR="00FA5680">
        <w:rPr>
          <w:b/>
          <w:bCs/>
          <w:sz w:val="22"/>
          <w:szCs w:val="22"/>
        </w:rPr>
        <w:t>Matt O’Such</w:t>
      </w:r>
      <w:r w:rsidR="00FA5680">
        <w:rPr>
          <w:b/>
          <w:bCs/>
          <w:sz w:val="22"/>
          <w:szCs w:val="22"/>
        </w:rPr>
        <w:tab/>
      </w:r>
      <w:r w:rsidR="006F20F9">
        <w:rPr>
          <w:b/>
          <w:bCs/>
          <w:sz w:val="22"/>
          <w:szCs w:val="22"/>
        </w:rPr>
        <w:tab/>
      </w:r>
      <w:r>
        <w:rPr>
          <w:b/>
          <w:bCs/>
          <w:sz w:val="22"/>
          <w:szCs w:val="22"/>
        </w:rPr>
        <w:tab/>
      </w:r>
      <w:r w:rsidR="00FA5680">
        <w:rPr>
          <w:b/>
          <w:bCs/>
          <w:sz w:val="22"/>
          <w:szCs w:val="22"/>
        </w:rPr>
        <w:t>11 Lagoda St</w:t>
      </w:r>
      <w:r w:rsidR="006F20F9">
        <w:rPr>
          <w:b/>
          <w:bCs/>
          <w:sz w:val="22"/>
          <w:szCs w:val="22"/>
        </w:rPr>
        <w:t>.</w:t>
      </w:r>
    </w:p>
    <w:p w:rsidR="00AF7BFA" w:rsidRDefault="00AF7BFA" w:rsidP="00AF7BFA">
      <w:pPr>
        <w:tabs>
          <w:tab w:val="left" w:pos="0"/>
        </w:tabs>
        <w:ind w:right="90"/>
        <w:rPr>
          <w:b/>
          <w:bCs/>
          <w:sz w:val="22"/>
          <w:szCs w:val="22"/>
        </w:rPr>
      </w:pPr>
      <w:r>
        <w:rPr>
          <w:b/>
          <w:bCs/>
          <w:sz w:val="22"/>
          <w:szCs w:val="22"/>
        </w:rPr>
        <w:t xml:space="preserve">  </w:t>
      </w:r>
    </w:p>
    <w:p w:rsidR="00AF7BFA" w:rsidRPr="001E4D1F" w:rsidRDefault="00AF7BFA" w:rsidP="00AF7BFA">
      <w:pPr>
        <w:tabs>
          <w:tab w:val="left" w:pos="0"/>
        </w:tabs>
        <w:ind w:right="90"/>
        <w:rPr>
          <w:b/>
        </w:rPr>
      </w:pPr>
      <w:r>
        <w:rPr>
          <w:b/>
          <w:bCs/>
          <w:sz w:val="22"/>
          <w:szCs w:val="22"/>
        </w:rPr>
        <w:t xml:space="preserve"> </w:t>
      </w:r>
      <w:r>
        <w:rPr>
          <w:b/>
          <w:sz w:val="22"/>
          <w:szCs w:val="22"/>
        </w:rPr>
        <w:t xml:space="preserve">Mr. </w:t>
      </w:r>
      <w:r w:rsidR="00E97DFA">
        <w:rPr>
          <w:b/>
          <w:sz w:val="22"/>
          <w:szCs w:val="22"/>
        </w:rPr>
        <w:t>Green</w:t>
      </w:r>
      <w:r>
        <w:rPr>
          <w:b/>
          <w:sz w:val="22"/>
          <w:szCs w:val="22"/>
        </w:rPr>
        <w:t xml:space="preserve"> </w:t>
      </w:r>
      <w:r w:rsidRPr="00FB2AD4">
        <w:rPr>
          <w:b/>
          <w:sz w:val="22"/>
          <w:szCs w:val="22"/>
        </w:rPr>
        <w:t>asked for motion to memorialize reso</w:t>
      </w:r>
      <w:r>
        <w:rPr>
          <w:b/>
          <w:sz w:val="22"/>
          <w:szCs w:val="22"/>
        </w:rPr>
        <w:t>lution.  Mr.</w:t>
      </w:r>
      <w:r w:rsidR="00E23EA9">
        <w:rPr>
          <w:b/>
          <w:sz w:val="22"/>
          <w:szCs w:val="22"/>
        </w:rPr>
        <w:t xml:space="preserve"> Kuczynski</w:t>
      </w:r>
      <w:r w:rsidR="001142FE">
        <w:rPr>
          <w:b/>
          <w:sz w:val="22"/>
          <w:szCs w:val="22"/>
        </w:rPr>
        <w:t xml:space="preserve"> </w:t>
      </w:r>
      <w:r>
        <w:rPr>
          <w:b/>
          <w:sz w:val="22"/>
          <w:szCs w:val="22"/>
        </w:rPr>
        <w:t>m</w:t>
      </w:r>
      <w:r w:rsidRPr="00FB2AD4">
        <w:rPr>
          <w:b/>
        </w:rPr>
        <w:t>ade mot</w:t>
      </w:r>
      <w:r>
        <w:rPr>
          <w:b/>
        </w:rPr>
        <w:t>ion to adopt the resolution</w:t>
      </w:r>
      <w:r w:rsidR="001142FE">
        <w:rPr>
          <w:b/>
        </w:rPr>
        <w:t xml:space="preserve">;          </w:t>
      </w:r>
      <w:r>
        <w:rPr>
          <w:b/>
        </w:rPr>
        <w:t xml:space="preserve"> </w:t>
      </w:r>
      <w:r>
        <w:rPr>
          <w:b/>
          <w:sz w:val="22"/>
          <w:szCs w:val="22"/>
        </w:rPr>
        <w:t xml:space="preserve">Mr. </w:t>
      </w:r>
      <w:r w:rsidR="00E23EA9">
        <w:rPr>
          <w:b/>
          <w:sz w:val="22"/>
          <w:szCs w:val="22"/>
        </w:rPr>
        <w:t>Kreismer</w:t>
      </w:r>
      <w:r>
        <w:rPr>
          <w:b/>
          <w:sz w:val="22"/>
          <w:szCs w:val="22"/>
        </w:rPr>
        <w:t xml:space="preserve"> s</w:t>
      </w:r>
      <w:r w:rsidRPr="00FB2AD4">
        <w:rPr>
          <w:b/>
        </w:rPr>
        <w:t>econded.  Roll Call:</w:t>
      </w:r>
    </w:p>
    <w:p w:rsidR="00AF7BFA" w:rsidRPr="00FB2AD4" w:rsidRDefault="00AF7BFA" w:rsidP="00AF7BFA">
      <w:pPr>
        <w:tabs>
          <w:tab w:val="left" w:pos="450"/>
        </w:tabs>
        <w:ind w:right="90"/>
        <w:rPr>
          <w:b/>
          <w:sz w:val="22"/>
          <w:szCs w:val="22"/>
        </w:rPr>
      </w:pPr>
    </w:p>
    <w:p w:rsidR="00AF7BFA" w:rsidRDefault="00AF7BFA" w:rsidP="00AF7BFA">
      <w:pPr>
        <w:tabs>
          <w:tab w:val="left" w:pos="0"/>
        </w:tabs>
        <w:ind w:right="90"/>
        <w:rPr>
          <w:b/>
          <w:bCs/>
          <w:sz w:val="22"/>
          <w:szCs w:val="22"/>
        </w:rPr>
      </w:pPr>
      <w:r>
        <w:rPr>
          <w:b/>
          <w:bCs/>
          <w:sz w:val="22"/>
          <w:szCs w:val="22"/>
        </w:rPr>
        <w:t>Yes:  Mr. Green, Mr. Kuczynski, Mr. Kreismer,</w:t>
      </w:r>
      <w:r w:rsidR="001142FE">
        <w:rPr>
          <w:b/>
          <w:bCs/>
          <w:sz w:val="22"/>
          <w:szCs w:val="22"/>
        </w:rPr>
        <w:t xml:space="preserve"> Mr. Corrigan, </w:t>
      </w:r>
      <w:r>
        <w:rPr>
          <w:b/>
          <w:bCs/>
          <w:sz w:val="22"/>
          <w:szCs w:val="22"/>
        </w:rPr>
        <w:t xml:space="preserve"> Mr. Henry, </w:t>
      </w:r>
      <w:r w:rsidR="0084010F">
        <w:rPr>
          <w:b/>
          <w:bCs/>
          <w:sz w:val="22"/>
          <w:szCs w:val="22"/>
        </w:rPr>
        <w:t xml:space="preserve">Mr. Emma, </w:t>
      </w:r>
      <w:r>
        <w:rPr>
          <w:b/>
          <w:bCs/>
          <w:sz w:val="22"/>
          <w:szCs w:val="22"/>
        </w:rPr>
        <w:t xml:space="preserve">Mr. Esposito </w:t>
      </w:r>
    </w:p>
    <w:p w:rsidR="009D1F4F" w:rsidRDefault="009D1F4F" w:rsidP="00AF7BFA">
      <w:pPr>
        <w:tabs>
          <w:tab w:val="left" w:pos="0"/>
        </w:tabs>
        <w:ind w:right="90"/>
        <w:rPr>
          <w:b/>
          <w:bCs/>
          <w:sz w:val="22"/>
          <w:szCs w:val="22"/>
        </w:rPr>
      </w:pPr>
    </w:p>
    <w:p w:rsidR="00FA5680" w:rsidRDefault="00FA5680" w:rsidP="00FA5680">
      <w:pPr>
        <w:tabs>
          <w:tab w:val="left" w:pos="0"/>
        </w:tabs>
        <w:ind w:right="90"/>
        <w:rPr>
          <w:b/>
          <w:bCs/>
          <w:sz w:val="22"/>
          <w:szCs w:val="22"/>
        </w:rPr>
      </w:pPr>
      <w:r>
        <w:rPr>
          <w:b/>
          <w:bCs/>
          <w:sz w:val="22"/>
          <w:szCs w:val="22"/>
        </w:rPr>
        <w:t xml:space="preserve">#17-16 </w:t>
      </w:r>
      <w:r>
        <w:rPr>
          <w:b/>
          <w:bCs/>
          <w:sz w:val="22"/>
          <w:szCs w:val="22"/>
        </w:rPr>
        <w:tab/>
      </w:r>
      <w:r>
        <w:rPr>
          <w:b/>
          <w:bCs/>
          <w:sz w:val="22"/>
          <w:szCs w:val="22"/>
        </w:rPr>
        <w:tab/>
        <w:t>Bharat Trivedi</w:t>
      </w:r>
      <w:r>
        <w:rPr>
          <w:b/>
          <w:bCs/>
          <w:sz w:val="22"/>
          <w:szCs w:val="22"/>
        </w:rPr>
        <w:tab/>
      </w:r>
      <w:r>
        <w:rPr>
          <w:b/>
          <w:bCs/>
          <w:sz w:val="22"/>
          <w:szCs w:val="22"/>
        </w:rPr>
        <w:tab/>
      </w:r>
      <w:r>
        <w:rPr>
          <w:b/>
          <w:bCs/>
          <w:sz w:val="22"/>
          <w:szCs w:val="22"/>
        </w:rPr>
        <w:tab/>
        <w:t>158 Washington Rd.</w:t>
      </w:r>
    </w:p>
    <w:p w:rsidR="00FA5680" w:rsidRDefault="00FA5680" w:rsidP="00FA5680">
      <w:pPr>
        <w:tabs>
          <w:tab w:val="left" w:pos="0"/>
        </w:tabs>
        <w:ind w:right="90"/>
        <w:rPr>
          <w:b/>
          <w:bCs/>
          <w:sz w:val="22"/>
          <w:szCs w:val="22"/>
        </w:rPr>
      </w:pPr>
      <w:r>
        <w:rPr>
          <w:b/>
          <w:bCs/>
          <w:sz w:val="22"/>
          <w:szCs w:val="22"/>
        </w:rPr>
        <w:t xml:space="preserve">  </w:t>
      </w:r>
    </w:p>
    <w:p w:rsidR="00FA5680" w:rsidRPr="001E4D1F" w:rsidRDefault="00FA5680" w:rsidP="00FA5680">
      <w:pPr>
        <w:tabs>
          <w:tab w:val="left" w:pos="0"/>
        </w:tabs>
        <w:ind w:right="90"/>
        <w:rPr>
          <w:b/>
        </w:rPr>
      </w:pPr>
      <w:r>
        <w:rPr>
          <w:b/>
          <w:bCs/>
          <w:sz w:val="22"/>
          <w:szCs w:val="22"/>
        </w:rPr>
        <w:t xml:space="preserve"> </w:t>
      </w:r>
      <w:r>
        <w:rPr>
          <w:b/>
          <w:sz w:val="22"/>
          <w:szCs w:val="22"/>
        </w:rPr>
        <w:t xml:space="preserve">Mr. Green </w:t>
      </w:r>
      <w:r w:rsidRPr="00FB2AD4">
        <w:rPr>
          <w:b/>
          <w:sz w:val="22"/>
          <w:szCs w:val="22"/>
        </w:rPr>
        <w:t>asked for motion to memorialize reso</w:t>
      </w:r>
      <w:r>
        <w:rPr>
          <w:b/>
          <w:sz w:val="22"/>
          <w:szCs w:val="22"/>
        </w:rPr>
        <w:t xml:space="preserve">lution.  Mr. </w:t>
      </w:r>
      <w:r w:rsidR="00E23EA9">
        <w:rPr>
          <w:b/>
          <w:sz w:val="22"/>
          <w:szCs w:val="22"/>
        </w:rPr>
        <w:t>Kuczynski</w:t>
      </w:r>
      <w:r>
        <w:rPr>
          <w:b/>
          <w:sz w:val="22"/>
          <w:szCs w:val="22"/>
        </w:rPr>
        <w:t xml:space="preserve"> m</w:t>
      </w:r>
      <w:r w:rsidRPr="00FB2AD4">
        <w:rPr>
          <w:b/>
        </w:rPr>
        <w:t>ade mot</w:t>
      </w:r>
      <w:r>
        <w:rPr>
          <w:b/>
        </w:rPr>
        <w:t xml:space="preserve">ion to adopt the resolution;           </w:t>
      </w:r>
      <w:r>
        <w:rPr>
          <w:b/>
          <w:sz w:val="22"/>
          <w:szCs w:val="22"/>
        </w:rPr>
        <w:t xml:space="preserve">Mr. </w:t>
      </w:r>
      <w:r w:rsidR="00E23EA9">
        <w:rPr>
          <w:b/>
          <w:sz w:val="22"/>
          <w:szCs w:val="22"/>
        </w:rPr>
        <w:t>Kreismer</w:t>
      </w:r>
      <w:r>
        <w:rPr>
          <w:b/>
          <w:sz w:val="22"/>
          <w:szCs w:val="22"/>
        </w:rPr>
        <w:t xml:space="preserve"> s</w:t>
      </w:r>
      <w:r w:rsidRPr="00FB2AD4">
        <w:rPr>
          <w:b/>
        </w:rPr>
        <w:t>econded.  Roll Call:</w:t>
      </w:r>
    </w:p>
    <w:p w:rsidR="00FA5680" w:rsidRPr="00FB2AD4" w:rsidRDefault="00FA5680" w:rsidP="00FA5680">
      <w:pPr>
        <w:tabs>
          <w:tab w:val="left" w:pos="450"/>
        </w:tabs>
        <w:ind w:right="90"/>
        <w:rPr>
          <w:b/>
          <w:sz w:val="22"/>
          <w:szCs w:val="22"/>
        </w:rPr>
      </w:pPr>
    </w:p>
    <w:p w:rsidR="00FA5680" w:rsidRDefault="00FA5680" w:rsidP="00FA5680">
      <w:pPr>
        <w:tabs>
          <w:tab w:val="left" w:pos="0"/>
        </w:tabs>
        <w:ind w:right="90"/>
        <w:rPr>
          <w:b/>
          <w:bCs/>
          <w:sz w:val="22"/>
          <w:szCs w:val="22"/>
        </w:rPr>
      </w:pPr>
      <w:r>
        <w:rPr>
          <w:b/>
          <w:bCs/>
          <w:sz w:val="22"/>
          <w:szCs w:val="22"/>
        </w:rPr>
        <w:t xml:space="preserve">Yes:  Mr. Green, Mr. Kuczynski, Mr. Kreismer, Mr. Corrigan,  Mr. Henry, Mr. Emma, Mr. Esposito </w:t>
      </w:r>
    </w:p>
    <w:p w:rsidR="00FA5680" w:rsidRDefault="00FA5680" w:rsidP="00FA5680">
      <w:pPr>
        <w:tabs>
          <w:tab w:val="left" w:pos="0"/>
        </w:tabs>
        <w:ind w:right="90"/>
        <w:rPr>
          <w:b/>
          <w:bCs/>
          <w:sz w:val="22"/>
          <w:szCs w:val="22"/>
        </w:rPr>
      </w:pPr>
    </w:p>
    <w:p w:rsidR="00375A4D" w:rsidRDefault="00375A4D" w:rsidP="00375A4D">
      <w:pPr>
        <w:tabs>
          <w:tab w:val="left" w:pos="0"/>
        </w:tabs>
        <w:ind w:right="90"/>
        <w:rPr>
          <w:b/>
          <w:bCs/>
          <w:sz w:val="22"/>
          <w:szCs w:val="22"/>
        </w:rPr>
      </w:pPr>
    </w:p>
    <w:p w:rsidR="009B1207" w:rsidRDefault="009B1207" w:rsidP="00AF7BFA">
      <w:pPr>
        <w:tabs>
          <w:tab w:val="left" w:pos="0"/>
        </w:tabs>
        <w:ind w:right="90"/>
        <w:rPr>
          <w:b/>
          <w:sz w:val="22"/>
          <w:szCs w:val="22"/>
        </w:rPr>
      </w:pPr>
      <w:r>
        <w:rPr>
          <w:b/>
          <w:sz w:val="22"/>
          <w:szCs w:val="22"/>
        </w:rPr>
        <w:t>#17-08</w:t>
      </w:r>
      <w:r>
        <w:rPr>
          <w:b/>
          <w:sz w:val="22"/>
          <w:szCs w:val="22"/>
        </w:rPr>
        <w:tab/>
      </w:r>
      <w:r>
        <w:rPr>
          <w:b/>
          <w:sz w:val="22"/>
          <w:szCs w:val="22"/>
        </w:rPr>
        <w:tab/>
        <w:t>T-Mobile Northeast, LLC</w:t>
      </w:r>
      <w:r>
        <w:rPr>
          <w:b/>
          <w:sz w:val="22"/>
          <w:szCs w:val="22"/>
        </w:rPr>
        <w:tab/>
        <w:t>775 Washington Rd.</w:t>
      </w:r>
    </w:p>
    <w:p w:rsidR="009B1207" w:rsidRDefault="009B1207" w:rsidP="00AF7BFA">
      <w:pPr>
        <w:tabs>
          <w:tab w:val="left" w:pos="0"/>
        </w:tabs>
        <w:ind w:right="90"/>
        <w:rPr>
          <w:b/>
          <w:sz w:val="22"/>
          <w:szCs w:val="22"/>
        </w:rPr>
      </w:pPr>
    </w:p>
    <w:p w:rsidR="009B1207" w:rsidRPr="001E4D1F" w:rsidRDefault="009B1207" w:rsidP="009B1207">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 Kuczynski m</w:t>
      </w:r>
      <w:r w:rsidRPr="00FB2AD4">
        <w:rPr>
          <w:b/>
        </w:rPr>
        <w:t>ade mot</w:t>
      </w:r>
      <w:r>
        <w:rPr>
          <w:b/>
        </w:rPr>
        <w:t xml:space="preserve">ion to adopt the resolution;           </w:t>
      </w:r>
      <w:r>
        <w:rPr>
          <w:b/>
          <w:sz w:val="22"/>
          <w:szCs w:val="22"/>
        </w:rPr>
        <w:t>Mr. Kreismer s</w:t>
      </w:r>
      <w:r w:rsidRPr="00FB2AD4">
        <w:rPr>
          <w:b/>
        </w:rPr>
        <w:t>econded.  Roll Call:</w:t>
      </w:r>
    </w:p>
    <w:p w:rsidR="009B1207" w:rsidRPr="00FB2AD4" w:rsidRDefault="009B1207" w:rsidP="009B1207">
      <w:pPr>
        <w:tabs>
          <w:tab w:val="left" w:pos="450"/>
        </w:tabs>
        <w:ind w:right="90"/>
        <w:rPr>
          <w:b/>
          <w:sz w:val="22"/>
          <w:szCs w:val="22"/>
        </w:rPr>
      </w:pPr>
    </w:p>
    <w:p w:rsidR="009B1207" w:rsidRDefault="009B1207" w:rsidP="009B1207">
      <w:pPr>
        <w:tabs>
          <w:tab w:val="left" w:pos="0"/>
        </w:tabs>
        <w:ind w:right="90"/>
        <w:rPr>
          <w:b/>
          <w:bCs/>
          <w:sz w:val="22"/>
          <w:szCs w:val="22"/>
        </w:rPr>
      </w:pPr>
      <w:r>
        <w:rPr>
          <w:b/>
          <w:bCs/>
          <w:sz w:val="22"/>
          <w:szCs w:val="22"/>
        </w:rPr>
        <w:t xml:space="preserve">Yes:  Mr. Green, Mr. Kuczynski, Mr. Kreismer, Mr. Corrigan,  Mr. Henry, Mr. Emma, Mr. Esposito </w:t>
      </w:r>
    </w:p>
    <w:p w:rsidR="009B1207" w:rsidRDefault="009B1207" w:rsidP="00AF7BFA">
      <w:pPr>
        <w:tabs>
          <w:tab w:val="left" w:pos="0"/>
        </w:tabs>
        <w:ind w:right="90"/>
        <w:rPr>
          <w:b/>
          <w:sz w:val="22"/>
          <w:szCs w:val="22"/>
        </w:rPr>
      </w:pPr>
    </w:p>
    <w:p w:rsidR="00AF7BFA" w:rsidRPr="00390D4C" w:rsidRDefault="00AF7BFA" w:rsidP="00AF7BFA">
      <w:pPr>
        <w:tabs>
          <w:tab w:val="left" w:pos="0"/>
        </w:tabs>
        <w:ind w:right="90"/>
        <w:rPr>
          <w:b/>
          <w:sz w:val="22"/>
          <w:szCs w:val="22"/>
        </w:rPr>
      </w:pPr>
      <w:r w:rsidRPr="00390D4C">
        <w:rPr>
          <w:b/>
          <w:sz w:val="22"/>
          <w:szCs w:val="22"/>
        </w:rPr>
        <w:t>ACCEPTANCE OF MINUTES</w:t>
      </w:r>
    </w:p>
    <w:p w:rsidR="00AF7BFA" w:rsidRPr="00A86642" w:rsidRDefault="00AF7BFA" w:rsidP="00AF7BFA"/>
    <w:p w:rsidR="00AF7BFA" w:rsidRPr="00FB2AD4" w:rsidRDefault="00AF7BFA" w:rsidP="00AF7BFA">
      <w:pPr>
        <w:pStyle w:val="Heading1"/>
        <w:tabs>
          <w:tab w:val="left" w:pos="450"/>
        </w:tabs>
        <w:ind w:left="0" w:right="90"/>
        <w:rPr>
          <w:sz w:val="22"/>
          <w:szCs w:val="22"/>
        </w:rPr>
      </w:pPr>
      <w:r>
        <w:rPr>
          <w:sz w:val="22"/>
          <w:szCs w:val="22"/>
        </w:rPr>
        <w:t xml:space="preserve">Mr. </w:t>
      </w:r>
      <w:r w:rsidR="00B10853">
        <w:rPr>
          <w:sz w:val="22"/>
          <w:szCs w:val="22"/>
        </w:rPr>
        <w:t>Green</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FA5680">
        <w:rPr>
          <w:sz w:val="22"/>
          <w:szCs w:val="22"/>
        </w:rPr>
        <w:t>June 28</w:t>
      </w:r>
      <w:r>
        <w:rPr>
          <w:sz w:val="22"/>
          <w:szCs w:val="22"/>
        </w:rPr>
        <w:t>, 2017 meeting.  Mr.</w:t>
      </w:r>
      <w:r w:rsidR="001142FE">
        <w:rPr>
          <w:sz w:val="22"/>
          <w:szCs w:val="22"/>
        </w:rPr>
        <w:t xml:space="preserve"> </w:t>
      </w:r>
      <w:r w:rsidR="009B1207">
        <w:rPr>
          <w:sz w:val="22"/>
          <w:szCs w:val="22"/>
        </w:rPr>
        <w:t>Kreismer</w:t>
      </w:r>
      <w:r w:rsidR="00FA5680">
        <w:rPr>
          <w:sz w:val="22"/>
          <w:szCs w:val="22"/>
        </w:rPr>
        <w:t xml:space="preserve">           </w:t>
      </w:r>
      <w:r w:rsidR="00B10853">
        <w:rPr>
          <w:sz w:val="22"/>
          <w:szCs w:val="22"/>
        </w:rPr>
        <w:t xml:space="preserve">        </w:t>
      </w:r>
      <w:r w:rsidR="001142FE">
        <w:rPr>
          <w:sz w:val="22"/>
          <w:szCs w:val="22"/>
        </w:rPr>
        <w:t xml:space="preserve">      </w:t>
      </w:r>
      <w:r>
        <w:rPr>
          <w:sz w:val="22"/>
          <w:szCs w:val="22"/>
        </w:rPr>
        <w:t xml:space="preserve"> </w:t>
      </w:r>
      <w:r w:rsidR="00865532">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w:t>
      </w:r>
      <w:r w:rsidR="009B1207">
        <w:rPr>
          <w:sz w:val="22"/>
          <w:szCs w:val="22"/>
        </w:rPr>
        <w:t xml:space="preserve"> Emma</w:t>
      </w:r>
      <w:r w:rsidR="004A321D">
        <w:rPr>
          <w:sz w:val="22"/>
          <w:szCs w:val="22"/>
        </w:rPr>
        <w:t xml:space="preserve"> </w:t>
      </w:r>
      <w:r w:rsidRPr="00FB2AD4">
        <w:rPr>
          <w:sz w:val="22"/>
          <w:szCs w:val="22"/>
        </w:rPr>
        <w:t>seconded, motion carried.</w:t>
      </w:r>
    </w:p>
    <w:p w:rsidR="00AF7BFA" w:rsidRDefault="00AF7BFA" w:rsidP="00AF7BFA">
      <w:pPr>
        <w:tabs>
          <w:tab w:val="left" w:pos="450"/>
        </w:tabs>
        <w:ind w:right="90"/>
        <w:rPr>
          <w:b/>
          <w:bCs/>
          <w:sz w:val="22"/>
          <w:szCs w:val="22"/>
        </w:rPr>
      </w:pPr>
    </w:p>
    <w:p w:rsidR="0084010F" w:rsidRDefault="0084010F" w:rsidP="0084010F">
      <w:pPr>
        <w:tabs>
          <w:tab w:val="left" w:pos="0"/>
        </w:tabs>
        <w:ind w:right="90"/>
        <w:rPr>
          <w:b/>
          <w:bCs/>
          <w:sz w:val="22"/>
          <w:szCs w:val="22"/>
        </w:rPr>
      </w:pPr>
      <w:r>
        <w:rPr>
          <w:b/>
          <w:bCs/>
          <w:sz w:val="22"/>
          <w:szCs w:val="22"/>
        </w:rPr>
        <w:t xml:space="preserve">Yes:  Mr. Green, Mr. Kuczynski, Mr. Kreismer, Mr. Corrigan,  Mr. Henry, Mr. Emma, Mr. Esposito </w:t>
      </w:r>
    </w:p>
    <w:p w:rsidR="0084010F" w:rsidRDefault="0084010F"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r>
        <w:rPr>
          <w:b/>
          <w:bCs/>
          <w:sz w:val="22"/>
          <w:szCs w:val="22"/>
        </w:rPr>
        <w:t>Before adjourning Mr. Sachs addressed the issue with the WaWa application and said the attorneys have resolved the issues and they will be returning before the Board with new plans to switch the Gas portion to the north side and the Store to the south of the lot.</w:t>
      </w: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AF7BFA">
      <w:pPr>
        <w:tabs>
          <w:tab w:val="left" w:pos="450"/>
        </w:tabs>
        <w:ind w:right="90"/>
        <w:rPr>
          <w:b/>
          <w:bCs/>
          <w:sz w:val="22"/>
          <w:szCs w:val="22"/>
        </w:rPr>
      </w:pPr>
    </w:p>
    <w:p w:rsidR="002F3CC8" w:rsidRDefault="002F3CC8" w:rsidP="002F3CC8">
      <w:pPr>
        <w:tabs>
          <w:tab w:val="left" w:pos="450"/>
        </w:tabs>
        <w:ind w:right="90"/>
        <w:rPr>
          <w:b/>
          <w:bCs/>
          <w:sz w:val="22"/>
          <w:szCs w:val="22"/>
        </w:rPr>
      </w:pPr>
    </w:p>
    <w:p w:rsidR="002F3CC8" w:rsidRDefault="002F3CC8" w:rsidP="002F3CC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F3CC8" w:rsidRPr="00CB4199" w:rsidRDefault="002F3CC8" w:rsidP="002F3CC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F3CC8" w:rsidRDefault="002F3CC8" w:rsidP="002F3CC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26, 2017</w:t>
      </w:r>
    </w:p>
    <w:p w:rsidR="002F3CC8" w:rsidRPr="00CB4199" w:rsidRDefault="002F3CC8" w:rsidP="002F3CC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F3CC8" w:rsidRDefault="002F3CC8" w:rsidP="002F3CC8">
      <w:pPr>
        <w:tabs>
          <w:tab w:val="left" w:pos="990"/>
          <w:tab w:val="left" w:pos="2340"/>
          <w:tab w:val="left" w:pos="3510"/>
          <w:tab w:val="left" w:pos="6120"/>
          <w:tab w:val="left" w:pos="6570"/>
          <w:tab w:val="left" w:pos="9270"/>
        </w:tabs>
        <w:ind w:right="90"/>
        <w:rPr>
          <w:b/>
          <w:bCs/>
          <w:sz w:val="22"/>
          <w:szCs w:val="22"/>
        </w:rPr>
      </w:pPr>
    </w:p>
    <w:p w:rsidR="002F3CC8" w:rsidRDefault="002F3CC8" w:rsidP="00AF7BFA">
      <w:pPr>
        <w:tabs>
          <w:tab w:val="left" w:pos="450"/>
        </w:tabs>
        <w:ind w:right="90"/>
        <w:rPr>
          <w:b/>
          <w:bCs/>
          <w:sz w:val="22"/>
          <w:szCs w:val="22"/>
        </w:rPr>
      </w:pPr>
      <w:bookmarkStart w:id="0" w:name="_GoBack"/>
      <w:bookmarkEnd w:id="0"/>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2F3CC8">
        <w:rPr>
          <w:b/>
          <w:sz w:val="22"/>
          <w:szCs w:val="22"/>
        </w:rPr>
        <w:t>Green</w:t>
      </w:r>
      <w:r w:rsidR="00FA5680">
        <w:rPr>
          <w:b/>
          <w:sz w:val="22"/>
          <w:szCs w:val="22"/>
        </w:rPr>
        <w:t xml:space="preserve"> </w:t>
      </w:r>
      <w:r w:rsidRPr="000C3D2F">
        <w:rPr>
          <w:b/>
          <w:sz w:val="22"/>
          <w:szCs w:val="22"/>
        </w:rPr>
        <w:t>asked for motion to adjourn, M</w:t>
      </w:r>
      <w:r>
        <w:rPr>
          <w:b/>
          <w:sz w:val="22"/>
          <w:szCs w:val="22"/>
        </w:rPr>
        <w:t>r.</w:t>
      </w:r>
      <w:r w:rsidR="002F3CC8">
        <w:rPr>
          <w:b/>
          <w:sz w:val="22"/>
          <w:szCs w:val="22"/>
        </w:rPr>
        <w:t xml:space="preserve"> Kuczynski</w:t>
      </w:r>
      <w:r>
        <w:rPr>
          <w:b/>
          <w:sz w:val="22"/>
          <w:szCs w:val="22"/>
        </w:rPr>
        <w:t xml:space="preserve"> </w:t>
      </w:r>
      <w:r w:rsidR="00FA5680">
        <w:rPr>
          <w:b/>
          <w:sz w:val="22"/>
          <w:szCs w:val="22"/>
        </w:rPr>
        <w:t xml:space="preserve">           </w:t>
      </w:r>
      <w:r w:rsidR="00B10853">
        <w:rPr>
          <w:b/>
          <w:sz w:val="22"/>
          <w:szCs w:val="22"/>
        </w:rPr>
        <w:t xml:space="preserve">               </w:t>
      </w:r>
      <w:r w:rsidR="001142FE">
        <w:rPr>
          <w:b/>
          <w:sz w:val="22"/>
          <w:szCs w:val="22"/>
        </w:rPr>
        <w:t xml:space="preserve">                </w:t>
      </w:r>
      <w:r w:rsidR="00865532">
        <w:rPr>
          <w:b/>
          <w:sz w:val="22"/>
          <w:szCs w:val="22"/>
        </w:rPr>
        <w:t xml:space="preserve">                    </w:t>
      </w:r>
      <w:r>
        <w:rPr>
          <w:b/>
          <w:sz w:val="22"/>
          <w:szCs w:val="22"/>
        </w:rPr>
        <w:t xml:space="preserve">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4D532E">
        <w:rPr>
          <w:b/>
          <w:sz w:val="22"/>
          <w:szCs w:val="22"/>
        </w:rPr>
        <w:t xml:space="preserve"> </w:t>
      </w:r>
      <w:r w:rsidR="002F3CC8">
        <w:rPr>
          <w:b/>
          <w:sz w:val="22"/>
          <w:szCs w:val="22"/>
        </w:rPr>
        <w:t>Emma</w:t>
      </w:r>
      <w:r>
        <w:rPr>
          <w:b/>
          <w:sz w:val="22"/>
          <w:szCs w:val="22"/>
        </w:rPr>
        <w:t xml:space="preserve">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FC495E" w:rsidRDefault="00FC495E" w:rsidP="00EB7458">
      <w:pPr>
        <w:tabs>
          <w:tab w:val="left" w:pos="450"/>
        </w:tabs>
        <w:ind w:right="90"/>
        <w:rPr>
          <w:b/>
          <w:bCs/>
          <w:sz w:val="22"/>
          <w:szCs w:val="22"/>
        </w:rPr>
      </w:pPr>
    </w:p>
    <w:sectPr w:rsidR="00FC495E"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F3CC8" w:rsidRPr="002F3CC8">
      <w:rPr>
        <w:rFonts w:asciiTheme="majorHAnsi" w:hAnsiTheme="majorHAnsi"/>
        <w:noProof/>
      </w:rPr>
      <w:t>4</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78425CB"/>
    <w:multiLevelType w:val="hybridMultilevel"/>
    <w:tmpl w:val="5240E114"/>
    <w:lvl w:ilvl="0" w:tplc="E54C5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7"/>
  </w:num>
  <w:num w:numId="2">
    <w:abstractNumId w:val="42"/>
  </w:num>
  <w:num w:numId="3">
    <w:abstractNumId w:val="3"/>
  </w:num>
  <w:num w:numId="4">
    <w:abstractNumId w:val="18"/>
  </w:num>
  <w:num w:numId="5">
    <w:abstractNumId w:val="16"/>
  </w:num>
  <w:num w:numId="6">
    <w:abstractNumId w:val="35"/>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4"/>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9"/>
  </w:num>
  <w:num w:numId="23">
    <w:abstractNumId w:val="7"/>
  </w:num>
  <w:num w:numId="24">
    <w:abstractNumId w:val="38"/>
  </w:num>
  <w:num w:numId="25">
    <w:abstractNumId w:val="20"/>
  </w:num>
  <w:num w:numId="26">
    <w:abstractNumId w:val="23"/>
  </w:num>
  <w:num w:numId="27">
    <w:abstractNumId w:val="26"/>
  </w:num>
  <w:num w:numId="28">
    <w:abstractNumId w:val="41"/>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5"/>
  </w:num>
  <w:num w:numId="39">
    <w:abstractNumId w:val="36"/>
  </w:num>
  <w:num w:numId="40">
    <w:abstractNumId w:val="1"/>
  </w:num>
  <w:num w:numId="41">
    <w:abstractNumId w:val="44"/>
  </w:num>
  <w:num w:numId="42">
    <w:abstractNumId w:val="9"/>
  </w:num>
  <w:num w:numId="43">
    <w:abstractNumId w:val="11"/>
  </w:num>
  <w:num w:numId="44">
    <w:abstractNumId w:val="43"/>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773"/>
    <w:rsid w:val="00077EFB"/>
    <w:rsid w:val="00077FFD"/>
    <w:rsid w:val="0008115A"/>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16B9"/>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1C15"/>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D00"/>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CC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15C"/>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1E8"/>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562"/>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5343"/>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1AA1"/>
    <w:rsid w:val="005B2F62"/>
    <w:rsid w:val="005B3090"/>
    <w:rsid w:val="005B3A20"/>
    <w:rsid w:val="005B3A46"/>
    <w:rsid w:val="005B4175"/>
    <w:rsid w:val="005B45C0"/>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A3C"/>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5F73"/>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5FB7"/>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47B"/>
    <w:rsid w:val="007935EC"/>
    <w:rsid w:val="00793F50"/>
    <w:rsid w:val="00795D93"/>
    <w:rsid w:val="00795E2C"/>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57DD4"/>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335"/>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9F9"/>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819"/>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5A34"/>
    <w:rsid w:val="009A6074"/>
    <w:rsid w:val="009A6BED"/>
    <w:rsid w:val="009B0A59"/>
    <w:rsid w:val="009B1207"/>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037"/>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4319"/>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A7E"/>
    <w:rsid w:val="00E20E87"/>
    <w:rsid w:val="00E2150C"/>
    <w:rsid w:val="00E21570"/>
    <w:rsid w:val="00E21C6E"/>
    <w:rsid w:val="00E22201"/>
    <w:rsid w:val="00E2245B"/>
    <w:rsid w:val="00E22F6D"/>
    <w:rsid w:val="00E23A84"/>
    <w:rsid w:val="00E23EA9"/>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BB4"/>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680"/>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EB80-A53A-46F6-A873-580DB017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2017-07-19T14:53:00Z</cp:lastPrinted>
  <dcterms:created xsi:type="dcterms:W3CDTF">2017-07-17T15:23:00Z</dcterms:created>
  <dcterms:modified xsi:type="dcterms:W3CDTF">2017-08-15T12:36:00Z</dcterms:modified>
</cp:coreProperties>
</file>